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t xml:space="preserve">4/2/201</w:t>
      </w:r>
    </w:p>
    <w:p w:rsidR="00000000" w:rsidDel="00000000" w:rsidP="00000000" w:rsidRDefault="00000000" w:rsidRPr="00000000" w14:paraId="00000002">
      <w:pPr>
        <w:contextualSpacing w:val="0"/>
        <w:jc w:val="center"/>
        <w:rPr/>
      </w:pPr>
      <w:r w:rsidDel="00000000" w:rsidR="00000000" w:rsidRPr="00000000">
        <w:rPr>
          <w:rtl w:val="0"/>
        </w:rPr>
        <w:t xml:space="preserve">FOR IMMEDIATE RELEASE</w:t>
      </w:r>
    </w:p>
    <w:p w:rsidR="00000000" w:rsidDel="00000000" w:rsidP="00000000" w:rsidRDefault="00000000" w:rsidRPr="00000000" w14:paraId="00000003">
      <w:pPr>
        <w:contextualSpacing w:val="0"/>
        <w:jc w:val="center"/>
        <w:rPr/>
      </w:pPr>
      <w:r w:rsidDel="00000000" w:rsidR="00000000" w:rsidRPr="00000000">
        <w:rPr>
          <w:rtl w:val="0"/>
        </w:rPr>
        <w:t xml:space="preserve">SALAM Kicks Off 2018 Celebrate Islam Week</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Press Contact: </w:t>
      </w:r>
      <w:r w:rsidDel="00000000" w:rsidR="00000000" w:rsidRPr="00000000">
        <w:rPr>
          <w:rtl w:val="0"/>
        </w:rPr>
        <w:t xml:space="preserve">Katie Koga - 2017-2018 SALAM Coordinator, </w:t>
      </w:r>
      <w:r w:rsidDel="00000000" w:rsidR="00000000" w:rsidRPr="00000000">
        <w:rPr>
          <w:rtl w:val="0"/>
        </w:rPr>
        <w:t xml:space="preserve">salammissoula@gmail.com, </w:t>
      </w:r>
      <w:r w:rsidDel="00000000" w:rsidR="00000000" w:rsidRPr="00000000">
        <w:rPr>
          <w:rtl w:val="0"/>
        </w:rPr>
        <w:t xml:space="preserve">952-457-0229 (cell)</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spacing w:line="276" w:lineRule="auto"/>
        <w:contextualSpacing w:val="0"/>
        <w:rPr/>
      </w:pPr>
      <w:r w:rsidDel="00000000" w:rsidR="00000000" w:rsidRPr="00000000">
        <w:rPr>
          <w:rtl w:val="0"/>
        </w:rPr>
        <w:t xml:space="preserve">Missoula, MT - April 8th through April 14th is this year’s Celebrate Islam Week and includes free campus and community events that educate the public, support Muslim community members, and highlight the breadth and depth of Islam culture. Celebrate Islam Week is organized by SALAM Missoula (Standing Alongside America’s Muslims). Events will take place in Missoula throughout the week; specific event details can be found on the event page at </w:t>
      </w:r>
      <w:r w:rsidDel="00000000" w:rsidR="00000000" w:rsidRPr="00000000">
        <w:rPr>
          <w:rtl w:val="0"/>
        </w:rPr>
        <w:t xml:space="preserve">www.facebook.com/SALAMMissoula/</w:t>
      </w:r>
      <w:r w:rsidDel="00000000" w:rsidR="00000000" w:rsidRPr="00000000">
        <w:rPr>
          <w:rtl w:val="0"/>
        </w:rPr>
        <w:t xml:space="preserve"> </w:t>
      </w:r>
    </w:p>
    <w:p w:rsidR="00000000" w:rsidDel="00000000" w:rsidP="00000000" w:rsidRDefault="00000000" w:rsidRPr="00000000" w14:paraId="00000008">
      <w:pPr>
        <w:spacing w:line="276" w:lineRule="auto"/>
        <w:contextualSpacing w:val="0"/>
        <w:rPr>
          <w:highlight w:val="white"/>
        </w:rPr>
      </w:pPr>
      <w:r w:rsidDel="00000000" w:rsidR="00000000" w:rsidRPr="00000000">
        <w:rPr>
          <w:rtl w:val="0"/>
        </w:rPr>
      </w:r>
    </w:p>
    <w:p w:rsidR="00000000" w:rsidDel="00000000" w:rsidP="00000000" w:rsidRDefault="00000000" w:rsidRPr="00000000" w14:paraId="00000009">
      <w:pPr>
        <w:spacing w:line="276" w:lineRule="auto"/>
        <w:contextualSpacing w:val="0"/>
        <w:rPr>
          <w:highlight w:val="white"/>
        </w:rPr>
      </w:pPr>
      <w:r w:rsidDel="00000000" w:rsidR="00000000" w:rsidRPr="00000000">
        <w:rPr>
          <w:highlight w:val="white"/>
          <w:rtl w:val="0"/>
        </w:rPr>
        <w:t xml:space="preserve">SALAM’s mission is education, relationship building, advocacy, and responding to religious and ethnic bigotry of all forms. The group aspires to share accurate information about Islam and build relationships among Muslims and others in both the local Missoula community and Western </w:t>
      </w:r>
      <w:r w:rsidDel="00000000" w:rsidR="00000000" w:rsidRPr="00000000">
        <w:rPr>
          <w:highlight w:val="white"/>
          <w:rtl w:val="0"/>
        </w:rPr>
        <w:t xml:space="preserve">Montana</w:t>
      </w:r>
      <w:r w:rsidDel="00000000" w:rsidR="00000000" w:rsidRPr="00000000">
        <w:rPr>
          <w:highlight w:val="white"/>
          <w:rtl w:val="0"/>
        </w:rPr>
        <w:t xml:space="preserve">. </w:t>
      </w:r>
    </w:p>
    <w:p w:rsidR="00000000" w:rsidDel="00000000" w:rsidP="00000000" w:rsidRDefault="00000000" w:rsidRPr="00000000" w14:paraId="0000000A">
      <w:pPr>
        <w:spacing w:line="276" w:lineRule="auto"/>
        <w:contextualSpacing w:val="0"/>
        <w:rPr/>
      </w:pPr>
      <w:r w:rsidDel="00000000" w:rsidR="00000000" w:rsidRPr="00000000">
        <w:rPr>
          <w:rtl w:val="0"/>
        </w:rPr>
      </w:r>
    </w:p>
    <w:p w:rsidR="00000000" w:rsidDel="00000000" w:rsidP="00000000" w:rsidRDefault="00000000" w:rsidRPr="00000000" w14:paraId="0000000B">
      <w:pPr>
        <w:spacing w:line="276" w:lineRule="auto"/>
        <w:contextualSpacing w:val="0"/>
        <w:rPr>
          <w:sz w:val="21"/>
          <w:szCs w:val="21"/>
          <w:highlight w:val="white"/>
        </w:rPr>
      </w:pPr>
      <w:r w:rsidDel="00000000" w:rsidR="00000000" w:rsidRPr="00000000">
        <w:rPr>
          <w:rtl w:val="0"/>
        </w:rPr>
        <w:t xml:space="preserve">Celebrate Islam Week will kick off with a banquet dinner on Monday, April 9th at First Presbyterian Church. Tickets can be purchased ahead of time at </w:t>
      </w:r>
      <w:r w:rsidDel="00000000" w:rsidR="00000000" w:rsidRPr="00000000">
        <w:rPr>
          <w:sz w:val="21"/>
          <w:szCs w:val="21"/>
          <w:highlight w:val="white"/>
          <w:rtl w:val="0"/>
        </w:rPr>
        <w:t xml:space="preserve">2018ciw.eventbrite.com</w:t>
      </w:r>
      <w:r w:rsidDel="00000000" w:rsidR="00000000" w:rsidRPr="00000000">
        <w:rPr>
          <w:sz w:val="21"/>
          <w:szCs w:val="21"/>
          <w:highlight w:val="white"/>
          <w:rtl w:val="0"/>
        </w:rPr>
        <w:t xml:space="preserve"> for $15. Tuesday’s events feature guest speaker Jamal Rahman and include an afternoon lunch and workshop (12 noon) at University Congregational Church and evening keynote talk (7 pm) at the University of Montana’s Eck Auditorium.</w:t>
      </w:r>
    </w:p>
    <w:p w:rsidR="00000000" w:rsidDel="00000000" w:rsidP="00000000" w:rsidRDefault="00000000" w:rsidRPr="00000000" w14:paraId="0000000C">
      <w:pPr>
        <w:spacing w:line="276"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0D">
      <w:pPr>
        <w:spacing w:line="276" w:lineRule="auto"/>
        <w:contextualSpacing w:val="0"/>
        <w:rPr>
          <w:sz w:val="21"/>
          <w:szCs w:val="21"/>
          <w:highlight w:val="white"/>
        </w:rPr>
      </w:pPr>
      <w:r w:rsidDel="00000000" w:rsidR="00000000" w:rsidRPr="00000000">
        <w:rPr>
          <w:sz w:val="21"/>
          <w:szCs w:val="21"/>
          <w:highlight w:val="white"/>
          <w:rtl w:val="0"/>
        </w:rPr>
        <w:t xml:space="preserve">Jamal Rahman is a popular author, educator, and speaker on Islam, Sufi spirituality, and interfaith relations. Along with his Interfaith Amigos, he has been featured in the New York Times, CBS News, BBC, and various NPR programs. Jamal is co-founder and Muslim Sufi minister at Interfaith Community Sanctuary and adjunct faculty at Seattle University. He is a former co-host of Interfaith Talk Radio and travels nationally and internationally, presenting at retreats and workshops. </w:t>
      </w:r>
    </w:p>
    <w:p w:rsidR="00000000" w:rsidDel="00000000" w:rsidP="00000000" w:rsidRDefault="00000000" w:rsidRPr="00000000" w14:paraId="0000000E">
      <w:pPr>
        <w:spacing w:line="276"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0F">
      <w:pPr>
        <w:spacing w:line="276" w:lineRule="auto"/>
        <w:contextualSpacing w:val="0"/>
        <w:rPr/>
      </w:pPr>
      <w:r w:rsidDel="00000000" w:rsidR="00000000" w:rsidRPr="00000000">
        <w:rPr>
          <w:rtl w:val="0"/>
        </w:rPr>
        <w:t xml:space="preserve">Wednesday, April 11th will feature the HBO documentary “Koran by Heart” (7 pm) at the UM Eck Auditorium. The week of events will conclude on Saturday, April 14th with a participatory dance experience with Dances for Universal Peace at 7 pm and a dhikr at 8:15 pm at Har Shalom </w:t>
      </w:r>
    </w:p>
    <w:p w:rsidR="00000000" w:rsidDel="00000000" w:rsidP="00000000" w:rsidRDefault="00000000" w:rsidRPr="00000000" w14:paraId="00000010">
      <w:pPr>
        <w:spacing w:line="240" w:lineRule="auto"/>
        <w:contextualSpacing w:val="0"/>
        <w:rPr/>
      </w:pPr>
      <w:r w:rsidDel="00000000" w:rsidR="00000000" w:rsidRPr="00000000">
        <w:rPr>
          <w:rtl w:val="0"/>
        </w:rPr>
      </w:r>
    </w:p>
    <w:p w:rsidR="00000000" w:rsidDel="00000000" w:rsidP="00000000" w:rsidRDefault="00000000" w:rsidRPr="00000000" w14:paraId="00000011">
      <w:pPr>
        <w:spacing w:line="240" w:lineRule="auto"/>
        <w:contextualSpacing w:val="0"/>
        <w:jc w:val="center"/>
        <w:rPr/>
      </w:pPr>
      <w:r w:rsidDel="00000000" w:rsidR="00000000" w:rsidRPr="00000000">
        <w:rPr>
          <w:rtl w:val="0"/>
        </w:rPr>
        <w:t xml:space="preserve"># # #</w:t>
      </w:r>
    </w:p>
    <w:p w:rsidR="00000000" w:rsidDel="00000000" w:rsidP="00000000" w:rsidRDefault="00000000" w:rsidRPr="00000000" w14:paraId="00000012">
      <w:pPr>
        <w:contextualSpacing w:val="0"/>
        <w:jc w:val="center"/>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jc w:val="center"/>
      <w:rPr/>
    </w:pPr>
    <w:r w:rsidDel="00000000" w:rsidR="00000000" w:rsidRPr="00000000">
      <w:rPr/>
      <w:drawing>
        <wp:inline distB="114300" distT="114300" distL="114300" distR="114300">
          <wp:extent cx="4900613" cy="1261725"/>
          <wp:effectExtent b="0" l="0" r="0" t="0"/>
          <wp:docPr descr="SALAM Header.png" id="1" name="image2.png"/>
          <a:graphic>
            <a:graphicData uri="http://schemas.openxmlformats.org/drawingml/2006/picture">
              <pic:pic>
                <pic:nvPicPr>
                  <pic:cNvPr descr="SALAM Header.png" id="0" name="image2.png"/>
                  <pic:cNvPicPr preferRelativeResize="0"/>
                </pic:nvPicPr>
                <pic:blipFill>
                  <a:blip r:embed="rId1"/>
                  <a:srcRect b="0" l="0" r="0" t="0"/>
                  <a:stretch>
                    <a:fillRect/>
                  </a:stretch>
                </pic:blipFill>
                <pic:spPr>
                  <a:xfrm>
                    <a:off x="0" y="0"/>
                    <a:ext cx="4900613" cy="1261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