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8B0" w:rsidRPr="00B91C7F" w:rsidRDefault="001404F8" w:rsidP="006258B0">
      <w:pPr>
        <w:jc w:val="center"/>
        <w:rPr>
          <w:b/>
          <w:color w:val="002060"/>
          <w:sz w:val="26"/>
          <w:szCs w:val="26"/>
        </w:rPr>
      </w:pPr>
      <w:r>
        <w:rPr>
          <w:noProof/>
        </w:rPr>
        <w:drawing>
          <wp:inline distT="0" distB="0" distL="0" distR="0" wp14:anchorId="124B5F52" wp14:editId="70947745">
            <wp:extent cx="2414016" cy="11430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P_LOGO_TRANSP.jpg"/>
                    <pic:cNvPicPr/>
                  </pic:nvPicPr>
                  <pic:blipFill>
                    <a:blip r:embed="rId8">
                      <a:extLst>
                        <a:ext uri="{28A0092B-C50C-407E-A947-70E740481C1C}">
                          <a14:useLocalDpi xmlns:a14="http://schemas.microsoft.com/office/drawing/2010/main" val="0"/>
                        </a:ext>
                      </a:extLst>
                    </a:blip>
                    <a:stretch>
                      <a:fillRect/>
                    </a:stretch>
                  </pic:blipFill>
                  <pic:spPr>
                    <a:xfrm>
                      <a:off x="0" y="0"/>
                      <a:ext cx="2414016" cy="1143000"/>
                    </a:xfrm>
                    <a:prstGeom prst="rect">
                      <a:avLst/>
                    </a:prstGeom>
                  </pic:spPr>
                </pic:pic>
              </a:graphicData>
            </a:graphic>
          </wp:inline>
        </w:drawing>
      </w:r>
      <w:r w:rsidR="006258B0">
        <w:br/>
      </w:r>
      <w:r w:rsidR="006258B0" w:rsidRPr="00B91C7F">
        <w:rPr>
          <w:b/>
          <w:i/>
          <w:color w:val="002060"/>
          <w:sz w:val="26"/>
          <w:szCs w:val="26"/>
        </w:rPr>
        <w:t>Connecting Our Community!</w:t>
      </w:r>
    </w:p>
    <w:p w:rsidR="001404F8" w:rsidRDefault="00994617" w:rsidP="001404F8">
      <w:r>
        <w:t xml:space="preserve">May </w:t>
      </w:r>
      <w:r w:rsidR="004B4B6B">
        <w:t>31</w:t>
      </w:r>
      <w:r>
        <w:t>, 2018</w:t>
      </w:r>
      <w:r>
        <w:br/>
        <w:t>Local Media</w:t>
      </w:r>
      <w:r>
        <w:br/>
        <w:t>L. McCarthy</w:t>
      </w:r>
    </w:p>
    <w:p w:rsidR="00994617" w:rsidRPr="00994617" w:rsidRDefault="00C24511" w:rsidP="00994617">
      <w:pPr>
        <w:jc w:val="center"/>
        <w:rPr>
          <w:b/>
          <w:sz w:val="26"/>
          <w:szCs w:val="26"/>
        </w:rPr>
      </w:pPr>
      <w:r>
        <w:rPr>
          <w:b/>
          <w:sz w:val="26"/>
          <w:szCs w:val="26"/>
        </w:rPr>
        <w:t xml:space="preserve">Missoula’s Beloved </w:t>
      </w:r>
      <w:r w:rsidR="00994617" w:rsidRPr="00994617">
        <w:rPr>
          <w:b/>
          <w:sz w:val="26"/>
          <w:szCs w:val="26"/>
        </w:rPr>
        <w:t xml:space="preserve">Out to Lunch </w:t>
      </w:r>
      <w:r w:rsidR="003A20CA">
        <w:rPr>
          <w:b/>
          <w:sz w:val="26"/>
          <w:szCs w:val="26"/>
        </w:rPr>
        <w:t>&amp;</w:t>
      </w:r>
      <w:r w:rsidR="00994617" w:rsidRPr="00994617">
        <w:rPr>
          <w:b/>
          <w:sz w:val="26"/>
          <w:szCs w:val="26"/>
        </w:rPr>
        <w:t xml:space="preserve"> Downtown </w:t>
      </w:r>
      <w:proofErr w:type="spellStart"/>
      <w:r w:rsidR="00994617" w:rsidRPr="00994617">
        <w:rPr>
          <w:b/>
          <w:sz w:val="26"/>
          <w:szCs w:val="26"/>
        </w:rPr>
        <w:t>ToNight</w:t>
      </w:r>
      <w:proofErr w:type="spellEnd"/>
      <w:r w:rsidR="00994617" w:rsidRPr="00994617">
        <w:rPr>
          <w:b/>
          <w:sz w:val="26"/>
          <w:szCs w:val="26"/>
        </w:rPr>
        <w:t xml:space="preserve"> Summer Series </w:t>
      </w:r>
      <w:r>
        <w:rPr>
          <w:b/>
          <w:sz w:val="26"/>
          <w:szCs w:val="26"/>
        </w:rPr>
        <w:br/>
      </w:r>
      <w:r w:rsidR="00994617" w:rsidRPr="00994617">
        <w:rPr>
          <w:b/>
          <w:sz w:val="26"/>
          <w:szCs w:val="26"/>
        </w:rPr>
        <w:t xml:space="preserve">Launch 13-Week Season June 6 </w:t>
      </w:r>
      <w:r w:rsidR="00994617">
        <w:rPr>
          <w:b/>
          <w:sz w:val="26"/>
          <w:szCs w:val="26"/>
        </w:rPr>
        <w:t>&amp;</w:t>
      </w:r>
      <w:r w:rsidR="00994617" w:rsidRPr="00994617">
        <w:rPr>
          <w:b/>
          <w:sz w:val="26"/>
          <w:szCs w:val="26"/>
        </w:rPr>
        <w:t xml:space="preserve"> 7</w:t>
      </w:r>
    </w:p>
    <w:p w:rsidR="0046559D" w:rsidRDefault="00994617" w:rsidP="001404F8">
      <w:r>
        <w:t>For the 3</w:t>
      </w:r>
      <w:r w:rsidR="00CD5B8B">
        <w:t>3</w:t>
      </w:r>
      <w:r w:rsidR="00CD5B8B" w:rsidRPr="00CD5B8B">
        <w:rPr>
          <w:vertAlign w:val="superscript"/>
        </w:rPr>
        <w:t>rd</w:t>
      </w:r>
      <w:r w:rsidR="00CD5B8B">
        <w:t xml:space="preserve"> </w:t>
      </w:r>
      <w:r>
        <w:t xml:space="preserve">consecutive year, the Missoula Downtown Association </w:t>
      </w:r>
      <w:r w:rsidR="00E847C7">
        <w:t xml:space="preserve">(MDA) </w:t>
      </w:r>
      <w:r>
        <w:t xml:space="preserve">has developed a vibrant and robust </w:t>
      </w:r>
      <w:r w:rsidR="0046559D">
        <w:t xml:space="preserve">Out to Lunch Summer Series to commence on Wednesday, June 6. The MDA is also launching the Downtown </w:t>
      </w:r>
      <w:proofErr w:type="spellStart"/>
      <w:r w:rsidR="0046559D">
        <w:t>ToNight</w:t>
      </w:r>
      <w:proofErr w:type="spellEnd"/>
      <w:r w:rsidR="0046559D">
        <w:t xml:space="preserve"> Summer Series for the 18</w:t>
      </w:r>
      <w:r w:rsidR="0046559D" w:rsidRPr="0046559D">
        <w:rPr>
          <w:vertAlign w:val="superscript"/>
        </w:rPr>
        <w:t>th</w:t>
      </w:r>
      <w:r w:rsidR="0046559D">
        <w:t xml:space="preserve"> consecutive season on Thursday, June 7. All 26 admission-free events will be held in Caras Park, Missoula’s Town Square in the heart of Downtown. </w:t>
      </w:r>
    </w:p>
    <w:p w:rsidR="00994617" w:rsidRDefault="0046559D" w:rsidP="001404F8">
      <w:r w:rsidRPr="00C24511">
        <w:rPr>
          <w:b/>
          <w:u w:val="single"/>
        </w:rPr>
        <w:t>OUT TO LUNCH</w:t>
      </w:r>
      <w:r>
        <w:br/>
      </w:r>
      <w:proofErr w:type="gramStart"/>
      <w:r>
        <w:t>The</w:t>
      </w:r>
      <w:proofErr w:type="gramEnd"/>
      <w:r>
        <w:t xml:space="preserve"> brainchild of Pat Simmons, MDA’s first-ever paid employee, the Out to Lunch Summer Series is held each Wednesday in June, July and August from 11</w:t>
      </w:r>
      <w:r w:rsidR="00CD5B8B">
        <w:t xml:space="preserve"> </w:t>
      </w:r>
      <w:r>
        <w:t>am-2pm. The outdoor music and food festival is the longest-standing in the state of Montana and features live music, children’s activities and authentic and local foo</w:t>
      </w:r>
      <w:r w:rsidR="00CD5B8B">
        <w:t>d and beverage offerings from 20</w:t>
      </w:r>
      <w:r>
        <w:t xml:space="preserve"> food trucks and vendors. </w:t>
      </w:r>
    </w:p>
    <w:p w:rsidR="00E847C7" w:rsidRDefault="00E847C7" w:rsidP="001404F8">
      <w:r>
        <w:t xml:space="preserve">Launching the 2018 season for Out to Lunch will be Missoula’s own </w:t>
      </w:r>
      <w:proofErr w:type="spellStart"/>
      <w:r w:rsidRPr="00C24511">
        <w:rPr>
          <w:b/>
          <w:i/>
        </w:rPr>
        <w:t>Zeppo</w:t>
      </w:r>
      <w:proofErr w:type="spellEnd"/>
      <w:r w:rsidRPr="00C24511">
        <w:rPr>
          <w:b/>
          <w:i/>
        </w:rPr>
        <w:t xml:space="preserve"> Blues Band</w:t>
      </w:r>
      <w:r>
        <w:t xml:space="preserve">. A six-piece, old-school, rhythm and blues band, </w:t>
      </w:r>
      <w:proofErr w:type="spellStart"/>
      <w:r>
        <w:t>Zeppo</w:t>
      </w:r>
      <w:proofErr w:type="spellEnd"/>
      <w:r>
        <w:t xml:space="preserve"> Blues is headed by Peter </w:t>
      </w:r>
      <w:proofErr w:type="spellStart"/>
      <w:r>
        <w:t>Barberio</w:t>
      </w:r>
      <w:proofErr w:type="spellEnd"/>
      <w:r>
        <w:t xml:space="preserve"> and features Paul Philips, Jordan Demander, Ty </w:t>
      </w:r>
      <w:proofErr w:type="spellStart"/>
      <w:r>
        <w:t>Nuno</w:t>
      </w:r>
      <w:proofErr w:type="spellEnd"/>
      <w:r>
        <w:t xml:space="preserve">, </w:t>
      </w:r>
      <w:r w:rsidR="00C24511">
        <w:t xml:space="preserve">Russ Parson, Eric Minton and Tim </w:t>
      </w:r>
      <w:proofErr w:type="spellStart"/>
      <w:r w:rsidR="00C24511">
        <w:t>Larum</w:t>
      </w:r>
      <w:proofErr w:type="spellEnd"/>
      <w:r w:rsidR="00C24511">
        <w:t xml:space="preserve">, most of whom have been playing together for 35+ years. Some of their most inspiring mentors include Greg Allman, Otis Redding, the Neville Brother and the Radiators. For more information on the </w:t>
      </w:r>
      <w:proofErr w:type="spellStart"/>
      <w:r w:rsidR="00C24511">
        <w:t>Zeppo</w:t>
      </w:r>
      <w:proofErr w:type="spellEnd"/>
      <w:r w:rsidR="00C24511">
        <w:t xml:space="preserve"> Blues Band, call </w:t>
      </w:r>
      <w:proofErr w:type="spellStart"/>
      <w:r w:rsidR="00C24511">
        <w:t>Barberio</w:t>
      </w:r>
      <w:proofErr w:type="spellEnd"/>
      <w:r w:rsidR="00C24511">
        <w:t xml:space="preserve"> at 406-549-1502. </w:t>
      </w:r>
    </w:p>
    <w:p w:rsidR="001404F8" w:rsidRDefault="0046559D" w:rsidP="001404F8">
      <w:r w:rsidRPr="00C24511">
        <w:rPr>
          <w:b/>
          <w:u w:val="single"/>
        </w:rPr>
        <w:t>DOWNTOWN TONIGHT</w:t>
      </w:r>
      <w:r>
        <w:br/>
        <w:t xml:space="preserve">Created in 2001 to meet a high-rising demand in Downtown Missoula, the Downtown </w:t>
      </w:r>
      <w:proofErr w:type="spellStart"/>
      <w:r>
        <w:t>ToNight</w:t>
      </w:r>
      <w:proofErr w:type="spellEnd"/>
      <w:r>
        <w:t xml:space="preserve"> Summer Series </w:t>
      </w:r>
      <w:r w:rsidR="00E847C7">
        <w:t xml:space="preserve">takes place each Thursday in June, July and August from 5:30-8:30 pm, also in Caras Park. In addition to live music, playtime for kids, and food trucks galore, Downtown </w:t>
      </w:r>
      <w:proofErr w:type="spellStart"/>
      <w:r w:rsidR="00E847C7">
        <w:t>ToNight</w:t>
      </w:r>
      <w:proofErr w:type="spellEnd"/>
      <w:r w:rsidR="00E847C7">
        <w:t xml:space="preserve"> also offers adult beverages for those ages 21 and older. </w:t>
      </w:r>
    </w:p>
    <w:p w:rsidR="00C24511" w:rsidRDefault="00C24511" w:rsidP="001404F8">
      <w:r>
        <w:t xml:space="preserve">Opening the 2018 season is </w:t>
      </w:r>
      <w:r w:rsidRPr="00C24511">
        <w:rPr>
          <w:b/>
          <w:i/>
        </w:rPr>
        <w:t>Trego</w:t>
      </w:r>
      <w:r>
        <w:t xml:space="preserve">, a blossoming six-piece Americana Rock Band from Spokane, Wash. Formerly known as </w:t>
      </w:r>
      <w:proofErr w:type="spellStart"/>
      <w:r>
        <w:t>Folkinception</w:t>
      </w:r>
      <w:proofErr w:type="spellEnd"/>
      <w:r>
        <w:t xml:space="preserve">, this six-piece band was voted the Best Original Band in the </w:t>
      </w:r>
      <w:proofErr w:type="spellStart"/>
      <w:r>
        <w:t>Inlander’s</w:t>
      </w:r>
      <w:proofErr w:type="spellEnd"/>
      <w:r>
        <w:t xml:space="preserve"> Readers’ Poll in both 2017 and 2018. For more information on Trego, contact Patty </w:t>
      </w:r>
      <w:proofErr w:type="spellStart"/>
      <w:r>
        <w:t>Groenen</w:t>
      </w:r>
      <w:proofErr w:type="spellEnd"/>
      <w:r>
        <w:t xml:space="preserve"> (</w:t>
      </w:r>
      <w:hyperlink r:id="rId9" w:history="1">
        <w:r w:rsidRPr="00AA2A08">
          <w:rPr>
            <w:rStyle w:val="Hyperlink"/>
          </w:rPr>
          <w:t>patty@tregoband.com</w:t>
        </w:r>
      </w:hyperlink>
      <w:r>
        <w:t xml:space="preserve">). </w:t>
      </w:r>
    </w:p>
    <w:p w:rsidR="00C24511" w:rsidRDefault="00DF7941" w:rsidP="001404F8">
      <w:r>
        <w:t>“</w:t>
      </w:r>
      <w:r w:rsidR="00C24511">
        <w:t>Each week</w:t>
      </w:r>
      <w:r>
        <w:t xml:space="preserve"> throughout the summer, these weekly celebrations bring our community together in the heart of Missoula for lively conversation, connection, food trucks, fun, live music, local beer, wine and spirits, family activities and the experience of Missoula’s culture,” said Brooke Redpath, President of the MDA Board of Directors. “Our weekly offerings are the base of the Missoula arts and culture scene, and they are very popular for folks of all ages.”</w:t>
      </w:r>
    </w:p>
    <w:p w:rsidR="00DF7941" w:rsidRDefault="00DF7941" w:rsidP="001404F8">
      <w:r>
        <w:lastRenderedPageBreak/>
        <w:t>OUT TO LUNCH &amp; DOWNTOWN TONIGHT LAUNCH PAGE 2</w:t>
      </w:r>
    </w:p>
    <w:p w:rsidR="0038459B" w:rsidRDefault="0038459B" w:rsidP="001404F8"/>
    <w:p w:rsidR="00DF7941" w:rsidRDefault="00DF7941" w:rsidP="001404F8">
      <w:r>
        <w:t xml:space="preserve">Nearly 120 different bands from across the country applied to perform at Out to Lunch and Downtown </w:t>
      </w:r>
      <w:proofErr w:type="spellStart"/>
      <w:r>
        <w:t>ToNight</w:t>
      </w:r>
      <w:proofErr w:type="spellEnd"/>
      <w:r>
        <w:t xml:space="preserve"> this year. Close to 150 distinct Missoula-area businesses and non-profit organizations are supporting the outdoor food and music </w:t>
      </w:r>
      <w:r w:rsidR="00C911D5">
        <w:t>festivities</w:t>
      </w:r>
      <w:r>
        <w:t xml:space="preserve"> with their time, talent and treasure. Business sponsorships and vending fees cover the hard costs, so the mid-week events remain admission free for all. </w:t>
      </w:r>
    </w:p>
    <w:p w:rsidR="00DF7941" w:rsidRDefault="00DF7941" w:rsidP="001404F8">
      <w:r>
        <w:t>“Our weekly summertime events are a big draw for Missoula, and they are the base of our arts and culture scene,” said Linda McCarthy, Director of the Downtown Missoula Partnership. “Downtown communities across the country model these events, knowing they serve as an economic dri</w:t>
      </w:r>
      <w:r w:rsidR="00C911D5">
        <w:t xml:space="preserve">ver for city-center activities and commerce. Out to Lunch and Downtown </w:t>
      </w:r>
      <w:proofErr w:type="spellStart"/>
      <w:r w:rsidR="00C911D5">
        <w:t>ToNight</w:t>
      </w:r>
      <w:proofErr w:type="spellEnd"/>
      <w:r w:rsidR="00C911D5">
        <w:t xml:space="preserve"> are a great way to experience all Downtown </w:t>
      </w:r>
      <w:r w:rsidR="00CD5B8B">
        <w:t>h</w:t>
      </w:r>
      <w:r w:rsidR="00C911D5">
        <w:t>as to offer.”</w:t>
      </w:r>
    </w:p>
    <w:p w:rsidR="0038459B" w:rsidRDefault="0038459B" w:rsidP="0038459B">
      <w:r w:rsidRPr="0038459B">
        <w:rPr>
          <w:b/>
          <w:u w:val="single"/>
        </w:rPr>
        <w:t>FOOD &amp; BEVERAGE</w:t>
      </w:r>
      <w:r>
        <w:br/>
        <w:t>Each week more than</w:t>
      </w:r>
      <w:r w:rsidR="00CD5B8B">
        <w:t xml:space="preserve"> </w:t>
      </w:r>
      <w:r>
        <w:t xml:space="preserve">20 food vendors and food trucks will provide a wide variety of food and beverage offerings for sale. New vendors this year are </w:t>
      </w:r>
      <w:proofErr w:type="spellStart"/>
      <w:r>
        <w:t>Dobi’s</w:t>
      </w:r>
      <w:proofErr w:type="spellEnd"/>
      <w:r>
        <w:t xml:space="preserve"> Teriyaki, </w:t>
      </w:r>
      <w:r w:rsidR="00CD5B8B">
        <w:t xml:space="preserve">Five on Black, Mountain Berry, </w:t>
      </w:r>
      <w:r>
        <w:t xml:space="preserve">River City Eats, </w:t>
      </w:r>
      <w:r w:rsidR="00CD5B8B">
        <w:t>and Two Crows Tacos</w:t>
      </w:r>
      <w:r>
        <w:t xml:space="preserve">. Other food trucks are Baskin Robbins, Big Dipper, Big Thai Country, Bitterroot Bison, Clove Cart, Covered Wagon, El </w:t>
      </w:r>
      <w:proofErr w:type="spellStart"/>
      <w:r>
        <w:t>Cazador</w:t>
      </w:r>
      <w:proofErr w:type="spellEnd"/>
      <w:r>
        <w:t xml:space="preserve">, Ina’s Indian Tacos, Isla’s, Just BBQ, Lil’ Orbits, the Noodle Wagon, Pagoda, Pattie Wagon, Sa Wad Dee, Taco Sano, and Vietnam Noodle. </w:t>
      </w:r>
      <w:r w:rsidR="003A20CA">
        <w:t xml:space="preserve">In addition, guest vendors will be featured during special events. </w:t>
      </w:r>
      <w:r w:rsidR="004B4B6B">
        <w:t>In 2017 vendors sold close to $360,000 in food and beverages.</w:t>
      </w:r>
    </w:p>
    <w:p w:rsidR="003A20CA" w:rsidRDefault="003A20CA" w:rsidP="0038459B">
      <w:r w:rsidRPr="003A20CA">
        <w:rPr>
          <w:b/>
          <w:u w:val="single"/>
        </w:rPr>
        <w:t>CARAS CASH</w:t>
      </w:r>
      <w:r>
        <w:br/>
        <w:t xml:space="preserve">Folks interested in purchasing food and beverages for their employees or guests can pre-purchase Caras Cash in $5.00 increments at the Downtown Missoula Partnership Office (218 E. Main), which can be used to purchase food and beverage from any of the vendors and food trucks at the events. </w:t>
      </w:r>
    </w:p>
    <w:p w:rsidR="00C911D5" w:rsidRDefault="00C911D5" w:rsidP="001404F8">
      <w:r w:rsidRPr="00C911D5">
        <w:rPr>
          <w:b/>
          <w:u w:val="single"/>
        </w:rPr>
        <w:t>PARKING &amp; TRANSPORTATION</w:t>
      </w:r>
      <w:r>
        <w:br/>
        <w:t>For the first-time ever, the Out to Lunch Trolley will offer free rides to Caras Park each Wednesday from Splash Montana (3001 Bancroft). The trolley has always run up and down Higgins Avenue during Out to Lunch free of charge and will continue to stop for those on Higgins Avenue. Additionally, Zero-Fare Mountain Line busses all come Downtown</w:t>
      </w:r>
      <w:r w:rsidR="003A20CA">
        <w:t>, so you can ride any of the routes to the Transit Center, which is just four blocks from Caras Park</w:t>
      </w:r>
      <w:r>
        <w:t xml:space="preserve">. </w:t>
      </w:r>
    </w:p>
    <w:p w:rsidR="00C911D5" w:rsidRDefault="00C911D5" w:rsidP="001404F8">
      <w:r>
        <w:t xml:space="preserve">There are lots of public parking spaces throughout Downtown Missoula, and the first hour of parking is free in the Central Park Garage (128 W. Main) and the Park Place Garage (201 E. Front). Parking is free evenings and weekends, so there is no charge to park in Downtown Missoula during the Downtown </w:t>
      </w:r>
      <w:proofErr w:type="spellStart"/>
      <w:r>
        <w:t>ToNight</w:t>
      </w:r>
      <w:proofErr w:type="spellEnd"/>
      <w:r>
        <w:t xml:space="preserve"> Summer Series. It’s also easy to bike and walk to and throughout Downtown Missoula, and there are plenty of bike racks throughout the city center. </w:t>
      </w:r>
    </w:p>
    <w:p w:rsidR="0038459B" w:rsidRDefault="0038459B" w:rsidP="001404F8">
      <w:r>
        <w:t xml:space="preserve">The Passport Parking APP is another easy and convenient </w:t>
      </w:r>
      <w:r w:rsidR="003A20CA">
        <w:t xml:space="preserve">way to pay for parking from your office, car or while in the park. Just download the Passport APP, load up your credit card, and enjoy the convenience of paying </w:t>
      </w:r>
      <w:r w:rsidR="00A636F5">
        <w:t>with a</w:t>
      </w:r>
      <w:r w:rsidR="003A20CA">
        <w:t xml:space="preserve"> cell phone. </w:t>
      </w:r>
    </w:p>
    <w:p w:rsidR="0038459B" w:rsidRDefault="003A20CA">
      <w:pPr>
        <w:rPr>
          <w:b/>
          <w:u w:val="single"/>
        </w:rPr>
      </w:pPr>
      <w:r w:rsidRPr="003A20CA">
        <w:rPr>
          <w:b/>
          <w:u w:val="single"/>
        </w:rPr>
        <w:t>LEAD STAFF</w:t>
      </w:r>
      <w:r>
        <w:br/>
      </w:r>
      <w:proofErr w:type="gramStart"/>
      <w:r>
        <w:t>For</w:t>
      </w:r>
      <w:proofErr w:type="gramEnd"/>
      <w:r>
        <w:t xml:space="preserve"> more information on the </w:t>
      </w:r>
      <w:r w:rsidRPr="003A20CA">
        <w:rPr>
          <w:b/>
        </w:rPr>
        <w:t>Out to Lunch Summer Series</w:t>
      </w:r>
      <w:r>
        <w:t>, contact April Sommers, DMP’s Membership &amp; Events Director, via phone (406-543-4238) or email (</w:t>
      </w:r>
      <w:hyperlink r:id="rId10" w:history="1">
        <w:r w:rsidRPr="00AA2A08">
          <w:rPr>
            <w:rStyle w:val="Hyperlink"/>
          </w:rPr>
          <w:t>april@missouladowntown.com</w:t>
        </w:r>
      </w:hyperlink>
      <w:r>
        <w:t xml:space="preserve">). </w:t>
      </w:r>
      <w:r w:rsidR="004B4B6B">
        <w:t xml:space="preserve"> </w:t>
      </w:r>
      <w:r>
        <w:t xml:space="preserve">For more information on the </w:t>
      </w:r>
      <w:r w:rsidRPr="003A20CA">
        <w:rPr>
          <w:b/>
        </w:rPr>
        <w:t xml:space="preserve">Downtown </w:t>
      </w:r>
      <w:proofErr w:type="spellStart"/>
      <w:r w:rsidRPr="003A20CA">
        <w:rPr>
          <w:b/>
        </w:rPr>
        <w:t>ToNight</w:t>
      </w:r>
      <w:proofErr w:type="spellEnd"/>
      <w:r w:rsidRPr="003A20CA">
        <w:rPr>
          <w:b/>
        </w:rPr>
        <w:t xml:space="preserve"> Summer Series</w:t>
      </w:r>
      <w:r>
        <w:t xml:space="preserve">, contact Lincoln </w:t>
      </w:r>
      <w:proofErr w:type="spellStart"/>
      <w:r>
        <w:t>Mansch</w:t>
      </w:r>
      <w:proofErr w:type="spellEnd"/>
      <w:r>
        <w:t>, DMP’s Marketing &amp; Events Director, via phone (406-543-4238) or email (</w:t>
      </w:r>
      <w:hyperlink r:id="rId11" w:history="1">
        <w:r w:rsidRPr="00AA2A08">
          <w:rPr>
            <w:rStyle w:val="Hyperlink"/>
          </w:rPr>
          <w:t>Lincoln@missouladowntown.com</w:t>
        </w:r>
      </w:hyperlink>
      <w:r>
        <w:t xml:space="preserve">). </w:t>
      </w:r>
      <w:r w:rsidR="0038459B">
        <w:rPr>
          <w:b/>
          <w:u w:val="single"/>
        </w:rPr>
        <w:br w:type="page"/>
      </w:r>
    </w:p>
    <w:p w:rsidR="0038459B" w:rsidRPr="0038459B" w:rsidRDefault="0038459B" w:rsidP="001404F8">
      <w:r w:rsidRPr="0038459B">
        <w:lastRenderedPageBreak/>
        <w:t>OUT TO LUNCH AND DOWNTOWN TONIGHT LAUNCH PAGE 3</w:t>
      </w:r>
    </w:p>
    <w:p w:rsidR="0038459B" w:rsidRDefault="0038459B" w:rsidP="001404F8">
      <w:pPr>
        <w:rPr>
          <w:b/>
          <w:u w:val="single"/>
        </w:rPr>
      </w:pPr>
    </w:p>
    <w:p w:rsidR="00C911D5" w:rsidRPr="00C932E5" w:rsidRDefault="00C911D5" w:rsidP="001404F8">
      <w:pPr>
        <w:rPr>
          <w:b/>
          <w:u w:val="single"/>
        </w:rPr>
      </w:pPr>
      <w:r w:rsidRPr="00C932E5">
        <w:rPr>
          <w:b/>
          <w:u w:val="single"/>
        </w:rPr>
        <w:t>2018 ENTERTAINMENT SCHEDULE</w:t>
      </w:r>
    </w:p>
    <w:tbl>
      <w:tblPr>
        <w:tblStyle w:val="TableGrid"/>
        <w:tblW w:w="0" w:type="auto"/>
        <w:tblInd w:w="648" w:type="dxa"/>
        <w:tblLook w:val="04A0" w:firstRow="1" w:lastRow="0" w:firstColumn="1" w:lastColumn="0" w:noHBand="0" w:noVBand="1"/>
      </w:tblPr>
      <w:tblGrid>
        <w:gridCol w:w="2070"/>
        <w:gridCol w:w="3330"/>
        <w:gridCol w:w="3510"/>
      </w:tblGrid>
      <w:tr w:rsidR="00C932E5" w:rsidTr="00C932E5">
        <w:tc>
          <w:tcPr>
            <w:tcW w:w="2070" w:type="dxa"/>
          </w:tcPr>
          <w:p w:rsidR="00C932E5" w:rsidRPr="00C932E5" w:rsidRDefault="00C932E5" w:rsidP="001404F8">
            <w:pPr>
              <w:rPr>
                <w:b/>
              </w:rPr>
            </w:pPr>
            <w:r w:rsidRPr="00C932E5">
              <w:rPr>
                <w:b/>
              </w:rPr>
              <w:t>OTL DATES</w:t>
            </w:r>
          </w:p>
        </w:tc>
        <w:tc>
          <w:tcPr>
            <w:tcW w:w="3330" w:type="dxa"/>
          </w:tcPr>
          <w:p w:rsidR="00C932E5" w:rsidRPr="00C932E5" w:rsidRDefault="00C932E5" w:rsidP="001404F8">
            <w:pPr>
              <w:rPr>
                <w:b/>
              </w:rPr>
            </w:pPr>
            <w:r w:rsidRPr="00C932E5">
              <w:rPr>
                <w:b/>
              </w:rPr>
              <w:t>ON THE MAIN STAGE</w:t>
            </w:r>
          </w:p>
        </w:tc>
        <w:tc>
          <w:tcPr>
            <w:tcW w:w="3510" w:type="dxa"/>
          </w:tcPr>
          <w:p w:rsidR="00C932E5" w:rsidRPr="00C932E5" w:rsidRDefault="00C932E5" w:rsidP="001404F8">
            <w:pPr>
              <w:rPr>
                <w:b/>
              </w:rPr>
            </w:pPr>
            <w:r w:rsidRPr="00C932E5">
              <w:rPr>
                <w:b/>
              </w:rPr>
              <w:t>KIDS ENTERTAINEMENT</w:t>
            </w:r>
          </w:p>
        </w:tc>
      </w:tr>
      <w:tr w:rsidR="00C932E5" w:rsidTr="00C932E5">
        <w:tc>
          <w:tcPr>
            <w:tcW w:w="2070" w:type="dxa"/>
          </w:tcPr>
          <w:p w:rsidR="00C932E5" w:rsidRDefault="00C932E5" w:rsidP="001404F8">
            <w:r>
              <w:t>June 6</w:t>
            </w:r>
          </w:p>
        </w:tc>
        <w:tc>
          <w:tcPr>
            <w:tcW w:w="3330" w:type="dxa"/>
          </w:tcPr>
          <w:p w:rsidR="00C932E5" w:rsidRDefault="00C932E5" w:rsidP="001404F8">
            <w:proofErr w:type="spellStart"/>
            <w:r>
              <w:t>Zeppo</w:t>
            </w:r>
            <w:proofErr w:type="spellEnd"/>
            <w:r>
              <w:t xml:space="preserve"> Blues</w:t>
            </w:r>
          </w:p>
        </w:tc>
        <w:tc>
          <w:tcPr>
            <w:tcW w:w="3510" w:type="dxa"/>
          </w:tcPr>
          <w:p w:rsidR="00C932E5" w:rsidRDefault="00C932E5" w:rsidP="001404F8">
            <w:r>
              <w:t>ZACC</w:t>
            </w:r>
          </w:p>
        </w:tc>
      </w:tr>
      <w:tr w:rsidR="00C932E5" w:rsidTr="00C932E5">
        <w:tc>
          <w:tcPr>
            <w:tcW w:w="2070" w:type="dxa"/>
          </w:tcPr>
          <w:p w:rsidR="00C932E5" w:rsidRDefault="00C932E5" w:rsidP="001404F8">
            <w:r>
              <w:t>June 13</w:t>
            </w:r>
          </w:p>
        </w:tc>
        <w:tc>
          <w:tcPr>
            <w:tcW w:w="3330" w:type="dxa"/>
          </w:tcPr>
          <w:p w:rsidR="00C932E5" w:rsidRDefault="00C932E5" w:rsidP="001404F8">
            <w:r>
              <w:t xml:space="preserve">Big Sky </w:t>
            </w:r>
            <w:proofErr w:type="spellStart"/>
            <w:r>
              <w:t>Mudflaps</w:t>
            </w:r>
            <w:proofErr w:type="spellEnd"/>
          </w:p>
        </w:tc>
        <w:tc>
          <w:tcPr>
            <w:tcW w:w="3510" w:type="dxa"/>
          </w:tcPr>
          <w:p w:rsidR="00C932E5" w:rsidRDefault="00C932E5" w:rsidP="001404F8">
            <w:r>
              <w:t>Missoula Public Library</w:t>
            </w:r>
          </w:p>
        </w:tc>
      </w:tr>
      <w:tr w:rsidR="00C932E5" w:rsidTr="00C932E5">
        <w:tc>
          <w:tcPr>
            <w:tcW w:w="2070" w:type="dxa"/>
          </w:tcPr>
          <w:p w:rsidR="00C932E5" w:rsidRDefault="00C932E5" w:rsidP="001404F8">
            <w:r>
              <w:t>June 20</w:t>
            </w:r>
          </w:p>
        </w:tc>
        <w:tc>
          <w:tcPr>
            <w:tcW w:w="3330" w:type="dxa"/>
          </w:tcPr>
          <w:p w:rsidR="00C932E5" w:rsidRDefault="00C932E5" w:rsidP="001404F8">
            <w:r>
              <w:t>Basses Covered</w:t>
            </w:r>
          </w:p>
        </w:tc>
        <w:tc>
          <w:tcPr>
            <w:tcW w:w="3510" w:type="dxa"/>
          </w:tcPr>
          <w:p w:rsidR="00C932E5" w:rsidRDefault="00C932E5" w:rsidP="001404F8">
            <w:proofErr w:type="spellStart"/>
            <w:r>
              <w:t>Mismo</w:t>
            </w:r>
            <w:proofErr w:type="spellEnd"/>
            <w:r>
              <w:t xml:space="preserve"> Gymnastics</w:t>
            </w:r>
          </w:p>
        </w:tc>
      </w:tr>
      <w:tr w:rsidR="00C932E5" w:rsidTr="00C932E5">
        <w:tc>
          <w:tcPr>
            <w:tcW w:w="2070" w:type="dxa"/>
          </w:tcPr>
          <w:p w:rsidR="00C932E5" w:rsidRDefault="00C932E5" w:rsidP="001404F8">
            <w:r>
              <w:t>June 27</w:t>
            </w:r>
          </w:p>
        </w:tc>
        <w:tc>
          <w:tcPr>
            <w:tcW w:w="3330" w:type="dxa"/>
          </w:tcPr>
          <w:p w:rsidR="00C932E5" w:rsidRDefault="00C932E5" w:rsidP="001404F8">
            <w:r>
              <w:t>Ed Norton Big Band</w:t>
            </w:r>
          </w:p>
        </w:tc>
        <w:tc>
          <w:tcPr>
            <w:tcW w:w="3510" w:type="dxa"/>
          </w:tcPr>
          <w:p w:rsidR="00C932E5" w:rsidRDefault="00C932E5" w:rsidP="001404F8">
            <w:proofErr w:type="spellStart"/>
            <w:r>
              <w:t>Childbloom</w:t>
            </w:r>
            <w:proofErr w:type="spellEnd"/>
            <w:r>
              <w:t xml:space="preserve"> Guitar</w:t>
            </w:r>
          </w:p>
        </w:tc>
      </w:tr>
      <w:tr w:rsidR="00C932E5" w:rsidTr="00C932E5">
        <w:tc>
          <w:tcPr>
            <w:tcW w:w="2070" w:type="dxa"/>
          </w:tcPr>
          <w:p w:rsidR="00C932E5" w:rsidRDefault="00C932E5" w:rsidP="001404F8">
            <w:r>
              <w:t>July 4</w:t>
            </w:r>
          </w:p>
        </w:tc>
        <w:tc>
          <w:tcPr>
            <w:tcW w:w="3330" w:type="dxa"/>
          </w:tcPr>
          <w:p w:rsidR="00C932E5" w:rsidRDefault="00C932E5" w:rsidP="001404F8">
            <w:r>
              <w:t>Ma</w:t>
            </w:r>
            <w:r w:rsidR="00CD5B8B">
              <w:t>r</w:t>
            </w:r>
            <w:r>
              <w:t>y Place &amp; Blue Moon</w:t>
            </w:r>
          </w:p>
        </w:tc>
        <w:tc>
          <w:tcPr>
            <w:tcW w:w="3510" w:type="dxa"/>
          </w:tcPr>
          <w:p w:rsidR="00C932E5" w:rsidRDefault="00CD5B8B" w:rsidP="001404F8">
            <w:r>
              <w:t>OTL Committee</w:t>
            </w:r>
          </w:p>
        </w:tc>
      </w:tr>
      <w:tr w:rsidR="00C932E5" w:rsidTr="00C932E5">
        <w:tc>
          <w:tcPr>
            <w:tcW w:w="2070" w:type="dxa"/>
          </w:tcPr>
          <w:p w:rsidR="00C932E5" w:rsidRDefault="00C932E5" w:rsidP="001404F8">
            <w:r>
              <w:t>July 11</w:t>
            </w:r>
          </w:p>
        </w:tc>
        <w:tc>
          <w:tcPr>
            <w:tcW w:w="3330" w:type="dxa"/>
          </w:tcPr>
          <w:p w:rsidR="00C932E5" w:rsidRDefault="00C932E5" w:rsidP="001404F8">
            <w:r>
              <w:t>Top House</w:t>
            </w:r>
          </w:p>
        </w:tc>
        <w:tc>
          <w:tcPr>
            <w:tcW w:w="3510" w:type="dxa"/>
          </w:tcPr>
          <w:p w:rsidR="00C932E5" w:rsidRDefault="00C932E5" w:rsidP="001404F8">
            <w:r>
              <w:t>Rocky Mountain Elk Foundation</w:t>
            </w:r>
          </w:p>
        </w:tc>
      </w:tr>
      <w:tr w:rsidR="00C932E5" w:rsidTr="00C932E5">
        <w:tc>
          <w:tcPr>
            <w:tcW w:w="2070" w:type="dxa"/>
          </w:tcPr>
          <w:p w:rsidR="00C932E5" w:rsidRDefault="00C932E5" w:rsidP="001404F8">
            <w:r>
              <w:t>July 18</w:t>
            </w:r>
          </w:p>
        </w:tc>
        <w:tc>
          <w:tcPr>
            <w:tcW w:w="3330" w:type="dxa"/>
          </w:tcPr>
          <w:p w:rsidR="00C932E5" w:rsidRDefault="00C932E5" w:rsidP="001404F8">
            <w:r>
              <w:t xml:space="preserve">Salsa </w:t>
            </w:r>
            <w:proofErr w:type="spellStart"/>
            <w:r>
              <w:t>Loca</w:t>
            </w:r>
            <w:proofErr w:type="spellEnd"/>
          </w:p>
        </w:tc>
        <w:tc>
          <w:tcPr>
            <w:tcW w:w="3510" w:type="dxa"/>
          </w:tcPr>
          <w:p w:rsidR="00C932E5" w:rsidRDefault="00C932E5" w:rsidP="001404F8">
            <w:r>
              <w:t>National Wildlife Federation</w:t>
            </w:r>
          </w:p>
        </w:tc>
      </w:tr>
      <w:tr w:rsidR="00C932E5" w:rsidTr="00C932E5">
        <w:tc>
          <w:tcPr>
            <w:tcW w:w="2070" w:type="dxa"/>
          </w:tcPr>
          <w:p w:rsidR="00C932E5" w:rsidRDefault="00C932E5" w:rsidP="001404F8">
            <w:r>
              <w:t>July 25</w:t>
            </w:r>
          </w:p>
        </w:tc>
        <w:tc>
          <w:tcPr>
            <w:tcW w:w="3330" w:type="dxa"/>
          </w:tcPr>
          <w:p w:rsidR="00C932E5" w:rsidRDefault="00C932E5" w:rsidP="001404F8">
            <w:r>
              <w:t>Bob Wire</w:t>
            </w:r>
          </w:p>
        </w:tc>
        <w:tc>
          <w:tcPr>
            <w:tcW w:w="3510" w:type="dxa"/>
          </w:tcPr>
          <w:p w:rsidR="00C932E5" w:rsidRDefault="00C932E5" w:rsidP="001404F8">
            <w:r>
              <w:t>Foundation for Community Health</w:t>
            </w:r>
          </w:p>
        </w:tc>
      </w:tr>
      <w:tr w:rsidR="00C932E5" w:rsidTr="00C932E5">
        <w:tc>
          <w:tcPr>
            <w:tcW w:w="2070" w:type="dxa"/>
          </w:tcPr>
          <w:p w:rsidR="00C932E5" w:rsidRDefault="00C932E5" w:rsidP="001404F8">
            <w:r>
              <w:t>August 1</w:t>
            </w:r>
          </w:p>
        </w:tc>
        <w:tc>
          <w:tcPr>
            <w:tcW w:w="3330" w:type="dxa"/>
          </w:tcPr>
          <w:p w:rsidR="00C932E5" w:rsidRDefault="00C932E5" w:rsidP="001404F8">
            <w:r>
              <w:t xml:space="preserve">Milton </w:t>
            </w:r>
            <w:proofErr w:type="spellStart"/>
            <w:r>
              <w:t>Menasco</w:t>
            </w:r>
            <w:proofErr w:type="spellEnd"/>
            <w:r>
              <w:t xml:space="preserve"> &amp; the Big Fiasco</w:t>
            </w:r>
          </w:p>
        </w:tc>
        <w:tc>
          <w:tcPr>
            <w:tcW w:w="3510" w:type="dxa"/>
          </w:tcPr>
          <w:p w:rsidR="00C932E5" w:rsidRDefault="00C932E5" w:rsidP="001404F8">
            <w:r>
              <w:t>Historical Museum at Ft Missoula</w:t>
            </w:r>
          </w:p>
        </w:tc>
      </w:tr>
      <w:tr w:rsidR="00C932E5" w:rsidTr="00C932E5">
        <w:tc>
          <w:tcPr>
            <w:tcW w:w="2070" w:type="dxa"/>
          </w:tcPr>
          <w:p w:rsidR="00C932E5" w:rsidRDefault="00C932E5" w:rsidP="001404F8">
            <w:r>
              <w:t>August 8</w:t>
            </w:r>
          </w:p>
        </w:tc>
        <w:tc>
          <w:tcPr>
            <w:tcW w:w="3330" w:type="dxa"/>
          </w:tcPr>
          <w:p w:rsidR="00C932E5" w:rsidRDefault="00C932E5" w:rsidP="001404F8">
            <w:r>
              <w:t>Stacy Jones Band</w:t>
            </w:r>
          </w:p>
        </w:tc>
        <w:tc>
          <w:tcPr>
            <w:tcW w:w="3510" w:type="dxa"/>
          </w:tcPr>
          <w:p w:rsidR="00C932E5" w:rsidRDefault="00C932E5" w:rsidP="001404F8">
            <w:r>
              <w:t>Traveler’s Rest</w:t>
            </w:r>
          </w:p>
        </w:tc>
      </w:tr>
      <w:tr w:rsidR="00C932E5" w:rsidTr="00C932E5">
        <w:tc>
          <w:tcPr>
            <w:tcW w:w="2070" w:type="dxa"/>
          </w:tcPr>
          <w:p w:rsidR="00C932E5" w:rsidRDefault="00C932E5" w:rsidP="001404F8">
            <w:r>
              <w:t>August 15</w:t>
            </w:r>
          </w:p>
        </w:tc>
        <w:tc>
          <w:tcPr>
            <w:tcW w:w="3330" w:type="dxa"/>
          </w:tcPr>
          <w:p w:rsidR="00C932E5" w:rsidRDefault="00C932E5" w:rsidP="001404F8">
            <w:r>
              <w:t>Off in the Woods</w:t>
            </w:r>
          </w:p>
        </w:tc>
        <w:tc>
          <w:tcPr>
            <w:tcW w:w="3510" w:type="dxa"/>
          </w:tcPr>
          <w:p w:rsidR="00C932E5" w:rsidRDefault="00C932E5" w:rsidP="001404F8">
            <w:r>
              <w:t>Animal Wonders</w:t>
            </w:r>
          </w:p>
        </w:tc>
      </w:tr>
      <w:tr w:rsidR="00C932E5" w:rsidTr="00C932E5">
        <w:tc>
          <w:tcPr>
            <w:tcW w:w="2070" w:type="dxa"/>
          </w:tcPr>
          <w:p w:rsidR="00C932E5" w:rsidRDefault="00C932E5" w:rsidP="001404F8">
            <w:r>
              <w:t>August 22</w:t>
            </w:r>
          </w:p>
        </w:tc>
        <w:tc>
          <w:tcPr>
            <w:tcW w:w="3330" w:type="dxa"/>
          </w:tcPr>
          <w:p w:rsidR="00C932E5" w:rsidRDefault="00C932E5" w:rsidP="001404F8">
            <w:r>
              <w:t>Cello Mafia &amp; Guest</w:t>
            </w:r>
          </w:p>
        </w:tc>
        <w:tc>
          <w:tcPr>
            <w:tcW w:w="3510" w:type="dxa"/>
          </w:tcPr>
          <w:p w:rsidR="00C932E5" w:rsidRDefault="00C932E5" w:rsidP="001404F8">
            <w:r>
              <w:t>Girl Scouts of Montana</w:t>
            </w:r>
            <w:r w:rsidR="00CD5B8B">
              <w:t xml:space="preserve"> &amp; Wyoming</w:t>
            </w:r>
          </w:p>
        </w:tc>
      </w:tr>
      <w:tr w:rsidR="00C932E5" w:rsidTr="00C932E5">
        <w:tc>
          <w:tcPr>
            <w:tcW w:w="2070" w:type="dxa"/>
          </w:tcPr>
          <w:p w:rsidR="00C932E5" w:rsidRDefault="00C932E5" w:rsidP="001404F8">
            <w:r>
              <w:t>August 29</w:t>
            </w:r>
          </w:p>
        </w:tc>
        <w:tc>
          <w:tcPr>
            <w:tcW w:w="3330" w:type="dxa"/>
          </w:tcPr>
          <w:p w:rsidR="00C932E5" w:rsidRDefault="00C932E5" w:rsidP="001404F8">
            <w:r>
              <w:t>Money Penny</w:t>
            </w:r>
          </w:p>
        </w:tc>
        <w:tc>
          <w:tcPr>
            <w:tcW w:w="3510" w:type="dxa"/>
          </w:tcPr>
          <w:p w:rsidR="00C932E5" w:rsidRDefault="00C932E5" w:rsidP="001404F8">
            <w:r>
              <w:t>Hospice Care Foundation</w:t>
            </w:r>
          </w:p>
        </w:tc>
      </w:tr>
    </w:tbl>
    <w:p w:rsidR="00C932E5" w:rsidRDefault="00C932E5" w:rsidP="001404F8"/>
    <w:p w:rsidR="00A636F5" w:rsidRDefault="00A636F5" w:rsidP="001404F8"/>
    <w:tbl>
      <w:tblPr>
        <w:tblStyle w:val="TableGrid"/>
        <w:tblW w:w="0" w:type="auto"/>
        <w:tblInd w:w="648" w:type="dxa"/>
        <w:tblLook w:val="04A0" w:firstRow="1" w:lastRow="0" w:firstColumn="1" w:lastColumn="0" w:noHBand="0" w:noVBand="1"/>
      </w:tblPr>
      <w:tblGrid>
        <w:gridCol w:w="2106"/>
        <w:gridCol w:w="3294"/>
        <w:gridCol w:w="3510"/>
      </w:tblGrid>
      <w:tr w:rsidR="00C932E5" w:rsidTr="00C932E5">
        <w:tc>
          <w:tcPr>
            <w:tcW w:w="2106" w:type="dxa"/>
          </w:tcPr>
          <w:p w:rsidR="00C932E5" w:rsidRPr="00C932E5" w:rsidRDefault="00C932E5" w:rsidP="001404F8">
            <w:pPr>
              <w:rPr>
                <w:b/>
              </w:rPr>
            </w:pPr>
            <w:r>
              <w:rPr>
                <w:b/>
              </w:rPr>
              <w:t>DTTN DATES</w:t>
            </w:r>
          </w:p>
        </w:tc>
        <w:tc>
          <w:tcPr>
            <w:tcW w:w="3294" w:type="dxa"/>
          </w:tcPr>
          <w:p w:rsidR="00C932E5" w:rsidRPr="00C932E5" w:rsidRDefault="00C932E5" w:rsidP="001404F8">
            <w:pPr>
              <w:rPr>
                <w:b/>
              </w:rPr>
            </w:pPr>
            <w:r w:rsidRPr="00C932E5">
              <w:rPr>
                <w:b/>
              </w:rPr>
              <w:t>ON THE MAIN STAGE</w:t>
            </w:r>
          </w:p>
        </w:tc>
        <w:tc>
          <w:tcPr>
            <w:tcW w:w="3510" w:type="dxa"/>
          </w:tcPr>
          <w:p w:rsidR="00C932E5" w:rsidRPr="00C932E5" w:rsidRDefault="00C932E5" w:rsidP="001404F8">
            <w:pPr>
              <w:rPr>
                <w:b/>
              </w:rPr>
            </w:pPr>
            <w:r w:rsidRPr="00C932E5">
              <w:rPr>
                <w:b/>
              </w:rPr>
              <w:t>KIDS ENTERTAINMENT</w:t>
            </w:r>
          </w:p>
        </w:tc>
      </w:tr>
      <w:tr w:rsidR="00C932E5" w:rsidTr="00C932E5">
        <w:tc>
          <w:tcPr>
            <w:tcW w:w="2106" w:type="dxa"/>
          </w:tcPr>
          <w:p w:rsidR="00C932E5" w:rsidRDefault="00C932E5" w:rsidP="001404F8">
            <w:r>
              <w:t>June 7</w:t>
            </w:r>
          </w:p>
        </w:tc>
        <w:tc>
          <w:tcPr>
            <w:tcW w:w="3294" w:type="dxa"/>
          </w:tcPr>
          <w:p w:rsidR="00C932E5" w:rsidRDefault="00C932E5" w:rsidP="001404F8">
            <w:r>
              <w:t>Trego</w:t>
            </w:r>
          </w:p>
        </w:tc>
        <w:tc>
          <w:tcPr>
            <w:tcW w:w="3510" w:type="dxa"/>
          </w:tcPr>
          <w:p w:rsidR="00C932E5" w:rsidRDefault="00C932E5" w:rsidP="001404F8">
            <w:r>
              <w:t>Traveler’s Rest</w:t>
            </w:r>
          </w:p>
        </w:tc>
      </w:tr>
      <w:tr w:rsidR="00C932E5" w:rsidTr="00C932E5">
        <w:tc>
          <w:tcPr>
            <w:tcW w:w="2106" w:type="dxa"/>
          </w:tcPr>
          <w:p w:rsidR="00C932E5" w:rsidRDefault="00C932E5" w:rsidP="001404F8">
            <w:r>
              <w:t>June 14</w:t>
            </w:r>
          </w:p>
        </w:tc>
        <w:tc>
          <w:tcPr>
            <w:tcW w:w="3294" w:type="dxa"/>
          </w:tcPr>
          <w:p w:rsidR="00C932E5" w:rsidRDefault="00C932E5" w:rsidP="001404F8">
            <w:r>
              <w:t>Luke Dowler &amp; the Lucky Breaks</w:t>
            </w:r>
          </w:p>
        </w:tc>
        <w:tc>
          <w:tcPr>
            <w:tcW w:w="3510" w:type="dxa"/>
          </w:tcPr>
          <w:p w:rsidR="00C932E5" w:rsidRDefault="00C932E5" w:rsidP="001404F8">
            <w:r>
              <w:t>ZACC</w:t>
            </w:r>
          </w:p>
        </w:tc>
      </w:tr>
      <w:tr w:rsidR="00C932E5" w:rsidTr="00C932E5">
        <w:tc>
          <w:tcPr>
            <w:tcW w:w="2106" w:type="dxa"/>
          </w:tcPr>
          <w:p w:rsidR="00C932E5" w:rsidRDefault="00C932E5" w:rsidP="001404F8">
            <w:r>
              <w:t>June 21</w:t>
            </w:r>
          </w:p>
        </w:tc>
        <w:tc>
          <w:tcPr>
            <w:tcW w:w="3294" w:type="dxa"/>
          </w:tcPr>
          <w:p w:rsidR="00C932E5" w:rsidRDefault="00C932E5" w:rsidP="001404F8">
            <w:r>
              <w:t>Marshall Catch</w:t>
            </w:r>
          </w:p>
        </w:tc>
        <w:tc>
          <w:tcPr>
            <w:tcW w:w="3510" w:type="dxa"/>
          </w:tcPr>
          <w:p w:rsidR="00C932E5" w:rsidRDefault="00C932E5" w:rsidP="001404F8">
            <w:r>
              <w:t>Animal Wonders</w:t>
            </w:r>
          </w:p>
        </w:tc>
      </w:tr>
      <w:tr w:rsidR="00C932E5" w:rsidTr="00C932E5">
        <w:tc>
          <w:tcPr>
            <w:tcW w:w="2106" w:type="dxa"/>
          </w:tcPr>
          <w:p w:rsidR="00C932E5" w:rsidRDefault="00C932E5" w:rsidP="001404F8">
            <w:r>
              <w:t>June 28</w:t>
            </w:r>
          </w:p>
        </w:tc>
        <w:tc>
          <w:tcPr>
            <w:tcW w:w="3294" w:type="dxa"/>
          </w:tcPr>
          <w:p w:rsidR="00C932E5" w:rsidRDefault="00C932E5" w:rsidP="001404F8">
            <w:r>
              <w:t>Best of Missoula Bands</w:t>
            </w:r>
          </w:p>
        </w:tc>
        <w:tc>
          <w:tcPr>
            <w:tcW w:w="3510" w:type="dxa"/>
          </w:tcPr>
          <w:p w:rsidR="00C932E5" w:rsidRDefault="00C932E5" w:rsidP="001404F8">
            <w:r>
              <w:t>Missoula Public Library</w:t>
            </w:r>
          </w:p>
        </w:tc>
      </w:tr>
      <w:tr w:rsidR="00C932E5" w:rsidTr="00C932E5">
        <w:tc>
          <w:tcPr>
            <w:tcW w:w="2106" w:type="dxa"/>
          </w:tcPr>
          <w:p w:rsidR="00C932E5" w:rsidRDefault="00C932E5" w:rsidP="001404F8">
            <w:r>
              <w:t>July 5</w:t>
            </w:r>
          </w:p>
        </w:tc>
        <w:tc>
          <w:tcPr>
            <w:tcW w:w="3294" w:type="dxa"/>
          </w:tcPr>
          <w:p w:rsidR="00C932E5" w:rsidRDefault="00C932E5" w:rsidP="001404F8">
            <w:r>
              <w:t xml:space="preserve">Close, But No </w:t>
            </w:r>
            <w:proofErr w:type="spellStart"/>
            <w:r>
              <w:t>Seger</w:t>
            </w:r>
            <w:proofErr w:type="spellEnd"/>
          </w:p>
        </w:tc>
        <w:tc>
          <w:tcPr>
            <w:tcW w:w="3510" w:type="dxa"/>
          </w:tcPr>
          <w:p w:rsidR="00C932E5" w:rsidRDefault="00C932E5" w:rsidP="001404F8">
            <w:r>
              <w:t>Missoula Mavericks</w:t>
            </w:r>
          </w:p>
        </w:tc>
      </w:tr>
      <w:tr w:rsidR="00C932E5" w:rsidTr="00C932E5">
        <w:tc>
          <w:tcPr>
            <w:tcW w:w="2106" w:type="dxa"/>
          </w:tcPr>
          <w:p w:rsidR="00C932E5" w:rsidRDefault="00C932E5" w:rsidP="001404F8">
            <w:r>
              <w:t>July 12</w:t>
            </w:r>
          </w:p>
        </w:tc>
        <w:tc>
          <w:tcPr>
            <w:tcW w:w="3294" w:type="dxa"/>
          </w:tcPr>
          <w:p w:rsidR="00C932E5" w:rsidRDefault="004B4B6B" w:rsidP="001404F8">
            <w:r>
              <w:t xml:space="preserve">Laney Lou &amp; </w:t>
            </w:r>
            <w:bookmarkStart w:id="0" w:name="_GoBack"/>
            <w:bookmarkEnd w:id="0"/>
            <w:r>
              <w:t>the Bird Dogs</w:t>
            </w:r>
          </w:p>
        </w:tc>
        <w:tc>
          <w:tcPr>
            <w:tcW w:w="3510" w:type="dxa"/>
          </w:tcPr>
          <w:p w:rsidR="00C932E5" w:rsidRDefault="00C932E5" w:rsidP="001404F8">
            <w:r>
              <w:t>Jeannette Rankin Peace Center</w:t>
            </w:r>
          </w:p>
        </w:tc>
      </w:tr>
      <w:tr w:rsidR="00C932E5" w:rsidTr="00C932E5">
        <w:tc>
          <w:tcPr>
            <w:tcW w:w="2106" w:type="dxa"/>
          </w:tcPr>
          <w:p w:rsidR="00C932E5" w:rsidRDefault="00C932E5" w:rsidP="001404F8">
            <w:r>
              <w:t>July 19</w:t>
            </w:r>
          </w:p>
        </w:tc>
        <w:tc>
          <w:tcPr>
            <w:tcW w:w="3294" w:type="dxa"/>
          </w:tcPr>
          <w:p w:rsidR="00C932E5" w:rsidRDefault="004B4B6B" w:rsidP="001404F8">
            <w:r>
              <w:t xml:space="preserve">Russ </w:t>
            </w:r>
            <w:proofErr w:type="spellStart"/>
            <w:r>
              <w:t>Nasset</w:t>
            </w:r>
            <w:proofErr w:type="spellEnd"/>
            <w:r>
              <w:t xml:space="preserve"> &amp; the Revelators</w:t>
            </w:r>
          </w:p>
        </w:tc>
        <w:tc>
          <w:tcPr>
            <w:tcW w:w="3510" w:type="dxa"/>
          </w:tcPr>
          <w:p w:rsidR="00C932E5" w:rsidRDefault="00C932E5" w:rsidP="001404F8">
            <w:r>
              <w:t>Historical Museum at Ft Missoula</w:t>
            </w:r>
          </w:p>
        </w:tc>
      </w:tr>
      <w:tr w:rsidR="00C932E5" w:rsidTr="00C932E5">
        <w:tc>
          <w:tcPr>
            <w:tcW w:w="2106" w:type="dxa"/>
          </w:tcPr>
          <w:p w:rsidR="00C932E5" w:rsidRDefault="00C932E5" w:rsidP="001404F8">
            <w:r>
              <w:t>July 26</w:t>
            </w:r>
          </w:p>
        </w:tc>
        <w:tc>
          <w:tcPr>
            <w:tcW w:w="3294" w:type="dxa"/>
          </w:tcPr>
          <w:p w:rsidR="00C932E5" w:rsidRDefault="00C932E5" w:rsidP="001404F8">
            <w:r>
              <w:t>The Riverside</w:t>
            </w:r>
          </w:p>
        </w:tc>
        <w:tc>
          <w:tcPr>
            <w:tcW w:w="3510" w:type="dxa"/>
          </w:tcPr>
          <w:p w:rsidR="00C932E5" w:rsidRDefault="00C932E5" w:rsidP="001404F8">
            <w:r>
              <w:t>Missoula Family YMCA</w:t>
            </w:r>
          </w:p>
        </w:tc>
      </w:tr>
      <w:tr w:rsidR="00C932E5" w:rsidTr="00C932E5">
        <w:tc>
          <w:tcPr>
            <w:tcW w:w="2106" w:type="dxa"/>
          </w:tcPr>
          <w:p w:rsidR="00C932E5" w:rsidRDefault="00C932E5" w:rsidP="001404F8">
            <w:r>
              <w:t>August 2</w:t>
            </w:r>
          </w:p>
        </w:tc>
        <w:tc>
          <w:tcPr>
            <w:tcW w:w="3294" w:type="dxa"/>
          </w:tcPr>
          <w:p w:rsidR="00C932E5" w:rsidRDefault="00C932E5" w:rsidP="001404F8">
            <w:r>
              <w:t xml:space="preserve">Tom </w:t>
            </w:r>
            <w:proofErr w:type="spellStart"/>
            <w:r>
              <w:t>Catmull’s</w:t>
            </w:r>
            <w:proofErr w:type="spellEnd"/>
            <w:r>
              <w:t xml:space="preserve"> Last Resort</w:t>
            </w:r>
          </w:p>
        </w:tc>
        <w:tc>
          <w:tcPr>
            <w:tcW w:w="3510" w:type="dxa"/>
          </w:tcPr>
          <w:p w:rsidR="00C932E5" w:rsidRDefault="00C932E5" w:rsidP="001404F8">
            <w:r>
              <w:t>Butterfly House &amp; Insectarium</w:t>
            </w:r>
          </w:p>
        </w:tc>
      </w:tr>
      <w:tr w:rsidR="00C932E5" w:rsidTr="00C932E5">
        <w:tc>
          <w:tcPr>
            <w:tcW w:w="2106" w:type="dxa"/>
          </w:tcPr>
          <w:p w:rsidR="00C932E5" w:rsidRDefault="00C932E5" w:rsidP="001404F8">
            <w:r>
              <w:t>August 9</w:t>
            </w:r>
          </w:p>
        </w:tc>
        <w:tc>
          <w:tcPr>
            <w:tcW w:w="3294" w:type="dxa"/>
          </w:tcPr>
          <w:p w:rsidR="00C932E5" w:rsidRDefault="00C932E5" w:rsidP="001404F8">
            <w:r>
              <w:t xml:space="preserve">Ryan </w:t>
            </w:r>
            <w:proofErr w:type="spellStart"/>
            <w:r>
              <w:t>Chrys</w:t>
            </w:r>
            <w:proofErr w:type="spellEnd"/>
            <w:r>
              <w:t xml:space="preserve"> &amp; the Rough Cuts</w:t>
            </w:r>
          </w:p>
        </w:tc>
        <w:tc>
          <w:tcPr>
            <w:tcW w:w="3510" w:type="dxa"/>
          </w:tcPr>
          <w:p w:rsidR="00C932E5" w:rsidRDefault="00C932E5" w:rsidP="001404F8">
            <w:r>
              <w:t>Girls Scouts of Montana</w:t>
            </w:r>
          </w:p>
        </w:tc>
      </w:tr>
      <w:tr w:rsidR="00C932E5" w:rsidTr="00C932E5">
        <w:tc>
          <w:tcPr>
            <w:tcW w:w="2106" w:type="dxa"/>
          </w:tcPr>
          <w:p w:rsidR="00C932E5" w:rsidRDefault="00C932E5" w:rsidP="001404F8">
            <w:r>
              <w:t>August 16</w:t>
            </w:r>
          </w:p>
        </w:tc>
        <w:tc>
          <w:tcPr>
            <w:tcW w:w="3294" w:type="dxa"/>
          </w:tcPr>
          <w:p w:rsidR="00C932E5" w:rsidRDefault="00C932E5" w:rsidP="001404F8">
            <w:r>
              <w:t>Miller Campbell</w:t>
            </w:r>
          </w:p>
        </w:tc>
        <w:tc>
          <w:tcPr>
            <w:tcW w:w="3510" w:type="dxa"/>
          </w:tcPr>
          <w:p w:rsidR="00C932E5" w:rsidRDefault="00C932E5" w:rsidP="001404F8">
            <w:proofErr w:type="spellStart"/>
            <w:r>
              <w:t>Mismo</w:t>
            </w:r>
            <w:proofErr w:type="spellEnd"/>
            <w:r>
              <w:t xml:space="preserve"> Gymnastics</w:t>
            </w:r>
          </w:p>
        </w:tc>
      </w:tr>
      <w:tr w:rsidR="00C932E5" w:rsidTr="00C932E5">
        <w:tc>
          <w:tcPr>
            <w:tcW w:w="2106" w:type="dxa"/>
          </w:tcPr>
          <w:p w:rsidR="00C932E5" w:rsidRDefault="00C932E5" w:rsidP="001404F8">
            <w:r>
              <w:t>August 23</w:t>
            </w:r>
          </w:p>
        </w:tc>
        <w:tc>
          <w:tcPr>
            <w:tcW w:w="3294" w:type="dxa"/>
          </w:tcPr>
          <w:p w:rsidR="00C932E5" w:rsidRDefault="00C932E5" w:rsidP="001404F8">
            <w:r>
              <w:t>Left on Tenth</w:t>
            </w:r>
          </w:p>
        </w:tc>
        <w:tc>
          <w:tcPr>
            <w:tcW w:w="3510" w:type="dxa"/>
          </w:tcPr>
          <w:p w:rsidR="00C932E5" w:rsidRDefault="00C932E5" w:rsidP="001404F8">
            <w:r>
              <w:t>National Wildlife Federation</w:t>
            </w:r>
          </w:p>
        </w:tc>
      </w:tr>
      <w:tr w:rsidR="00C932E5" w:rsidTr="00C932E5">
        <w:tc>
          <w:tcPr>
            <w:tcW w:w="2106" w:type="dxa"/>
          </w:tcPr>
          <w:p w:rsidR="00C932E5" w:rsidRDefault="00C932E5" w:rsidP="001404F8">
            <w:r>
              <w:t>August 30</w:t>
            </w:r>
          </w:p>
        </w:tc>
        <w:tc>
          <w:tcPr>
            <w:tcW w:w="3294" w:type="dxa"/>
          </w:tcPr>
          <w:p w:rsidR="00C932E5" w:rsidRDefault="00C932E5" w:rsidP="001404F8">
            <w:r>
              <w:t>Joan Zen</w:t>
            </w:r>
          </w:p>
        </w:tc>
        <w:tc>
          <w:tcPr>
            <w:tcW w:w="3510" w:type="dxa"/>
          </w:tcPr>
          <w:p w:rsidR="00C932E5" w:rsidRDefault="00C932E5" w:rsidP="001404F8">
            <w:r>
              <w:t>TBA</w:t>
            </w:r>
          </w:p>
        </w:tc>
      </w:tr>
    </w:tbl>
    <w:p w:rsidR="00C911D5" w:rsidRDefault="00C911D5" w:rsidP="001404F8"/>
    <w:p w:rsidR="00C911D5" w:rsidRDefault="003A20CA" w:rsidP="001404F8">
      <w:r>
        <w:t xml:space="preserve">In summary, the Out to Lunch and Downtown </w:t>
      </w:r>
      <w:proofErr w:type="spellStart"/>
      <w:r>
        <w:t>ToNight</w:t>
      </w:r>
      <w:proofErr w:type="spellEnd"/>
      <w:r>
        <w:t xml:space="preserve"> events draw just over 250,000 people to the heart of Missoula. </w:t>
      </w:r>
      <w:r w:rsidR="00A636F5">
        <w:t xml:space="preserve">You can learn more about these not-to-miss community events at </w:t>
      </w:r>
      <w:hyperlink r:id="rId12" w:history="1">
        <w:r w:rsidRPr="00AA2A08">
          <w:rPr>
            <w:rStyle w:val="Hyperlink"/>
          </w:rPr>
          <w:t>www.missouladowntown.com</w:t>
        </w:r>
      </w:hyperlink>
      <w:r w:rsidR="00A636F5">
        <w:t xml:space="preserve">. </w:t>
      </w:r>
    </w:p>
    <w:p w:rsidR="003A20CA" w:rsidRDefault="003A20CA" w:rsidP="001404F8"/>
    <w:p w:rsidR="003A20CA" w:rsidRDefault="003A20CA" w:rsidP="00A636F5">
      <w:pPr>
        <w:jc w:val="center"/>
      </w:pPr>
      <w:r w:rsidRPr="003A20CA">
        <w:rPr>
          <w:i/>
          <w:sz w:val="18"/>
          <w:szCs w:val="18"/>
        </w:rPr>
        <w:t>Downtown Missoula: Connecting Our Community!</w:t>
      </w:r>
    </w:p>
    <w:sectPr w:rsidR="003A20CA" w:rsidSect="001404F8">
      <w:footerReference w:type="default" r:id="rId13"/>
      <w:pgSz w:w="12240" w:h="15840"/>
      <w:pgMar w:top="720"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4F8" w:rsidRDefault="001404F8" w:rsidP="001404F8">
      <w:pPr>
        <w:spacing w:after="0" w:line="240" w:lineRule="auto"/>
      </w:pPr>
      <w:r>
        <w:separator/>
      </w:r>
    </w:p>
  </w:endnote>
  <w:endnote w:type="continuationSeparator" w:id="0">
    <w:p w:rsidR="001404F8" w:rsidRDefault="001404F8" w:rsidP="0014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C7F" w:rsidRDefault="00B91C7F" w:rsidP="001404F8">
    <w:pPr>
      <w:pStyle w:val="Footer"/>
      <w:jc w:val="center"/>
    </w:pPr>
  </w:p>
  <w:p w:rsidR="00870E6B" w:rsidRPr="00B91C7F" w:rsidRDefault="001404F8" w:rsidP="001404F8">
    <w:pPr>
      <w:pStyle w:val="Footer"/>
      <w:jc w:val="center"/>
    </w:pPr>
    <w:r w:rsidRPr="00B91C7F">
      <w:t xml:space="preserve">Missoula Downtown Association, </w:t>
    </w:r>
    <w:r w:rsidR="006258B0" w:rsidRPr="00B91C7F">
      <w:t xml:space="preserve">Downtown Business Improvement District, </w:t>
    </w:r>
    <w:r w:rsidRPr="00B91C7F">
      <w:t>Missou</w:t>
    </w:r>
    <w:r w:rsidR="00870E6B" w:rsidRPr="00B91C7F">
      <w:t>la Downtown Foundation</w:t>
    </w:r>
  </w:p>
  <w:p w:rsidR="001404F8" w:rsidRDefault="001404F8" w:rsidP="001404F8">
    <w:pPr>
      <w:pStyle w:val="Footer"/>
      <w:jc w:val="center"/>
    </w:pPr>
    <w:r w:rsidRPr="001404F8">
      <w:rPr>
        <w:b/>
      </w:rPr>
      <w:t xml:space="preserve"> </w:t>
    </w:r>
    <w:r w:rsidR="00870E6B">
      <w:t>218 East Main.</w:t>
    </w:r>
    <w:r>
      <w:t xml:space="preserve"> Missoula, MT 59802</w:t>
    </w:r>
    <w:r>
      <w:tab/>
    </w:r>
    <w:r w:rsidR="006258B0">
      <w:t xml:space="preserve"> | 406-543-4238 | </w:t>
    </w:r>
    <w:r>
      <w:t>www.missouladowntown.com</w:t>
    </w:r>
    <w:r>
      <w:rPr>
        <w:noProof/>
        <w:color w:val="4F81BD" w:themeColor="accent1"/>
      </w:rPr>
      <mc:AlternateContent>
        <mc:Choice Requires="wps">
          <w:drawing>
            <wp:anchor distT="91440" distB="91440" distL="114300" distR="114300" simplePos="0" relativeHeight="251660288" behindDoc="1" locked="0" layoutInCell="1" allowOverlap="1" wp14:anchorId="663927CF" wp14:editId="39B91FC5">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r w:rsidR="006258B0">
      <w:t xml:space="preserve"> | info@missouladowntown.com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4F8" w:rsidRDefault="001404F8" w:rsidP="001404F8">
      <w:pPr>
        <w:spacing w:after="0" w:line="240" w:lineRule="auto"/>
      </w:pPr>
      <w:r>
        <w:separator/>
      </w:r>
    </w:p>
  </w:footnote>
  <w:footnote w:type="continuationSeparator" w:id="0">
    <w:p w:rsidR="001404F8" w:rsidRDefault="001404F8" w:rsidP="001404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4F8"/>
    <w:rsid w:val="001404F8"/>
    <w:rsid w:val="0038459B"/>
    <w:rsid w:val="003A20CA"/>
    <w:rsid w:val="0046559D"/>
    <w:rsid w:val="004B4B6B"/>
    <w:rsid w:val="006258B0"/>
    <w:rsid w:val="00870E6B"/>
    <w:rsid w:val="0093390B"/>
    <w:rsid w:val="00980034"/>
    <w:rsid w:val="00994617"/>
    <w:rsid w:val="00A636F5"/>
    <w:rsid w:val="00AC4F9A"/>
    <w:rsid w:val="00B91C7F"/>
    <w:rsid w:val="00B937EE"/>
    <w:rsid w:val="00C24511"/>
    <w:rsid w:val="00C911D5"/>
    <w:rsid w:val="00C932E5"/>
    <w:rsid w:val="00CD5B8B"/>
    <w:rsid w:val="00DF7941"/>
    <w:rsid w:val="00E84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F8"/>
    <w:rPr>
      <w:rFonts w:ascii="Tahoma" w:hAnsi="Tahoma" w:cs="Tahoma"/>
      <w:sz w:val="16"/>
      <w:szCs w:val="16"/>
    </w:rPr>
  </w:style>
  <w:style w:type="paragraph" w:styleId="Header">
    <w:name w:val="header"/>
    <w:basedOn w:val="Normal"/>
    <w:link w:val="HeaderChar"/>
    <w:uiPriority w:val="99"/>
    <w:unhideWhenUsed/>
    <w:rsid w:val="00140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4F8"/>
  </w:style>
  <w:style w:type="paragraph" w:styleId="Footer">
    <w:name w:val="footer"/>
    <w:basedOn w:val="Normal"/>
    <w:link w:val="FooterChar"/>
    <w:uiPriority w:val="99"/>
    <w:unhideWhenUsed/>
    <w:rsid w:val="00140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4F8"/>
  </w:style>
  <w:style w:type="paragraph" w:customStyle="1" w:styleId="A0E349F008B644AAB6A282E0D042D17E">
    <w:name w:val="A0E349F008B644AAB6A282E0D042D17E"/>
    <w:rsid w:val="001404F8"/>
    <w:rPr>
      <w:rFonts w:eastAsiaTheme="minorEastAsia"/>
      <w:lang w:eastAsia="ja-JP"/>
    </w:rPr>
  </w:style>
  <w:style w:type="character" w:styleId="Hyperlink">
    <w:name w:val="Hyperlink"/>
    <w:basedOn w:val="DefaultParagraphFont"/>
    <w:uiPriority w:val="99"/>
    <w:unhideWhenUsed/>
    <w:rsid w:val="00C24511"/>
    <w:rPr>
      <w:color w:val="0000FF" w:themeColor="hyperlink"/>
      <w:u w:val="single"/>
    </w:rPr>
  </w:style>
  <w:style w:type="table" w:styleId="TableGrid">
    <w:name w:val="Table Grid"/>
    <w:basedOn w:val="TableNormal"/>
    <w:uiPriority w:val="59"/>
    <w:rsid w:val="00C9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F8"/>
    <w:rPr>
      <w:rFonts w:ascii="Tahoma" w:hAnsi="Tahoma" w:cs="Tahoma"/>
      <w:sz w:val="16"/>
      <w:szCs w:val="16"/>
    </w:rPr>
  </w:style>
  <w:style w:type="paragraph" w:styleId="Header">
    <w:name w:val="header"/>
    <w:basedOn w:val="Normal"/>
    <w:link w:val="HeaderChar"/>
    <w:uiPriority w:val="99"/>
    <w:unhideWhenUsed/>
    <w:rsid w:val="00140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4F8"/>
  </w:style>
  <w:style w:type="paragraph" w:styleId="Footer">
    <w:name w:val="footer"/>
    <w:basedOn w:val="Normal"/>
    <w:link w:val="FooterChar"/>
    <w:uiPriority w:val="99"/>
    <w:unhideWhenUsed/>
    <w:rsid w:val="00140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4F8"/>
  </w:style>
  <w:style w:type="paragraph" w:customStyle="1" w:styleId="A0E349F008B644AAB6A282E0D042D17E">
    <w:name w:val="A0E349F008B644AAB6A282E0D042D17E"/>
    <w:rsid w:val="001404F8"/>
    <w:rPr>
      <w:rFonts w:eastAsiaTheme="minorEastAsia"/>
      <w:lang w:eastAsia="ja-JP"/>
    </w:rPr>
  </w:style>
  <w:style w:type="character" w:styleId="Hyperlink">
    <w:name w:val="Hyperlink"/>
    <w:basedOn w:val="DefaultParagraphFont"/>
    <w:uiPriority w:val="99"/>
    <w:unhideWhenUsed/>
    <w:rsid w:val="00C24511"/>
    <w:rPr>
      <w:color w:val="0000FF" w:themeColor="hyperlink"/>
      <w:u w:val="single"/>
    </w:rPr>
  </w:style>
  <w:style w:type="table" w:styleId="TableGrid">
    <w:name w:val="Table Grid"/>
    <w:basedOn w:val="TableNormal"/>
    <w:uiPriority w:val="59"/>
    <w:rsid w:val="00C9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ssouladowntow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coln@missouladowntow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ril@missouladowntown.com" TargetMode="External"/><Relationship Id="rId4" Type="http://schemas.openxmlformats.org/officeDocument/2006/relationships/settings" Target="settings.xml"/><Relationship Id="rId9" Type="http://schemas.openxmlformats.org/officeDocument/2006/relationships/hyperlink" Target="mailto:patty@tregoban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DD49A-8A9E-4FE3-BAEF-62B7D77DF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Representing Missoula Downtown Association, the Downtown Business Improvement District and the Missoula Downtown Foundation: eading and nurturing a vibrant Downtown Missoula as a place where people are inspired to live, work shop and play</dc:creator>
  <cp:lastModifiedBy>MDA</cp:lastModifiedBy>
  <cp:revision>5</cp:revision>
  <cp:lastPrinted>2017-12-18T22:12:00Z</cp:lastPrinted>
  <dcterms:created xsi:type="dcterms:W3CDTF">2018-05-21T18:24:00Z</dcterms:created>
  <dcterms:modified xsi:type="dcterms:W3CDTF">2018-05-30T21:08:00Z</dcterms:modified>
</cp:coreProperties>
</file>