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A6" w:rsidRDefault="005E63A6" w:rsidP="008753B1">
      <w:pPr>
        <w:pStyle w:val="NoSpacing"/>
        <w:rPr>
          <w:rFonts w:ascii="Calibri" w:hAnsi="Calibri" w:cs="Arial"/>
          <w:b/>
          <w:sz w:val="28"/>
          <w:szCs w:val="28"/>
        </w:rPr>
      </w:pPr>
      <w:r>
        <w:rPr>
          <w:rFonts w:ascii="Calibri" w:hAnsi="Calibri" w:cs="Arial"/>
          <w:b/>
          <w:noProof/>
          <w:sz w:val="28"/>
          <w:szCs w:val="28"/>
        </w:rPr>
        <w:drawing>
          <wp:inline distT="0" distB="0" distL="0" distR="0">
            <wp:extent cx="1057692" cy="1071349"/>
            <wp:effectExtent l="19050" t="0" r="910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v_logo.jpg"/>
                    <pic:cNvPicPr/>
                  </pic:nvPicPr>
                  <pic:blipFill>
                    <a:blip r:embed="rId7">
                      <a:extLst>
                        <a:ext uri="{28A0092B-C50C-407E-A947-70E740481C1C}">
                          <a14:useLocalDpi xmlns:a14="http://schemas.microsoft.com/office/drawing/2010/main" val="0"/>
                        </a:ext>
                      </a:extLst>
                    </a:blip>
                    <a:stretch>
                      <a:fillRect/>
                    </a:stretch>
                  </pic:blipFill>
                  <pic:spPr>
                    <a:xfrm>
                      <a:off x="0" y="0"/>
                      <a:ext cx="1059123" cy="1072798"/>
                    </a:xfrm>
                    <a:prstGeom prst="rect">
                      <a:avLst/>
                    </a:prstGeom>
                  </pic:spPr>
                </pic:pic>
              </a:graphicData>
            </a:graphic>
          </wp:inline>
        </w:drawing>
      </w:r>
      <w:r w:rsidR="008753B1">
        <w:rPr>
          <w:rFonts w:ascii="Calibri" w:hAnsi="Calibri" w:cs="Arial"/>
          <w:b/>
          <w:sz w:val="28"/>
          <w:szCs w:val="28"/>
        </w:rPr>
        <w:t xml:space="preserve">          POSITION ANNOUNCEMENT – EXECUTIVE DIRECTOR</w:t>
      </w:r>
    </w:p>
    <w:p w:rsidR="00233D4D" w:rsidRPr="004C697F" w:rsidRDefault="00233D4D">
      <w:pPr>
        <w:pStyle w:val="NoSpacing"/>
        <w:rPr>
          <w:rFonts w:ascii="Calibri" w:hAnsi="Calibri"/>
        </w:rPr>
      </w:pPr>
    </w:p>
    <w:p w:rsidR="00233D4D" w:rsidRPr="004C697F" w:rsidRDefault="00233D4D" w:rsidP="00DC2962">
      <w:pPr>
        <w:pStyle w:val="NoSpacing"/>
        <w:rPr>
          <w:rFonts w:ascii="Calibri" w:hAnsi="Calibri"/>
          <w:b/>
        </w:rPr>
      </w:pPr>
    </w:p>
    <w:p w:rsidR="00D12BC4" w:rsidRDefault="00A25672" w:rsidP="00D12BC4">
      <w:pPr>
        <w:pStyle w:val="NoSpacing"/>
        <w:rPr>
          <w:rFonts w:ascii="Calibri" w:hAnsi="Calibri" w:cs="Arial"/>
          <w:b/>
          <w:u w:val="single"/>
        </w:rPr>
      </w:pPr>
      <w:r>
        <w:rPr>
          <w:rFonts w:ascii="Calibri" w:hAnsi="Calibri" w:cs="Arial"/>
          <w:b/>
          <w:u w:val="single"/>
        </w:rPr>
        <w:t>BACKGROUND</w:t>
      </w:r>
    </w:p>
    <w:p w:rsidR="003A6841" w:rsidRPr="00D12BC4" w:rsidRDefault="00BC0EBF" w:rsidP="00D12BC4">
      <w:pPr>
        <w:pStyle w:val="NoSpacing"/>
        <w:rPr>
          <w:rFonts w:ascii="Calibri" w:hAnsi="Calibri" w:cs="Arial"/>
          <w:b/>
          <w:u w:val="single"/>
        </w:rPr>
      </w:pPr>
      <w:r w:rsidRPr="00662BFD">
        <w:rPr>
          <w:rFonts w:ascii="Calibri" w:hAnsi="Calibri" w:cs="Arial"/>
          <w:b/>
        </w:rPr>
        <w:t>Montana Conservation Voters (MCV</w:t>
      </w:r>
      <w:r w:rsidRPr="002A088E">
        <w:rPr>
          <w:rFonts w:ascii="Calibri" w:hAnsi="Calibri" w:cs="Arial"/>
          <w:b/>
        </w:rPr>
        <w:t>)</w:t>
      </w:r>
      <w:r w:rsidR="00B25082" w:rsidRPr="003A6841">
        <w:rPr>
          <w:rFonts w:ascii="Calibri" w:hAnsi="Calibri" w:cs="Arial"/>
        </w:rPr>
        <w:t xml:space="preserve"> is the leading </w:t>
      </w:r>
      <w:r w:rsidRPr="003A6841">
        <w:rPr>
          <w:rFonts w:ascii="Calibri" w:hAnsi="Calibri" w:cs="Arial"/>
        </w:rPr>
        <w:t xml:space="preserve">non-partisan, </w:t>
      </w:r>
      <w:r w:rsidR="008753B1" w:rsidRPr="003A6841">
        <w:rPr>
          <w:rFonts w:ascii="Calibri" w:hAnsi="Calibri" w:cs="Arial"/>
        </w:rPr>
        <w:t xml:space="preserve">non-profit </w:t>
      </w:r>
      <w:r w:rsidRPr="003A6841">
        <w:rPr>
          <w:rFonts w:ascii="Calibri" w:hAnsi="Calibri" w:cs="Arial"/>
        </w:rPr>
        <w:t>organization dedicated to</w:t>
      </w:r>
      <w:r w:rsidR="008753B1" w:rsidRPr="003A6841">
        <w:rPr>
          <w:rFonts w:ascii="Calibri" w:hAnsi="Calibri" w:cs="Arial"/>
        </w:rPr>
        <w:t xml:space="preserve"> ele</w:t>
      </w:r>
      <w:r w:rsidR="00B25082" w:rsidRPr="003A6841">
        <w:rPr>
          <w:rFonts w:ascii="Calibri" w:hAnsi="Calibri" w:cs="Arial"/>
        </w:rPr>
        <w:t>cting conservation leaders, hold</w:t>
      </w:r>
      <w:r w:rsidR="008753B1" w:rsidRPr="003A6841">
        <w:rPr>
          <w:rFonts w:ascii="Calibri" w:hAnsi="Calibri" w:cs="Arial"/>
        </w:rPr>
        <w:t>ing decision makers accountable, and encouraging lawmakers to champion policies that protect</w:t>
      </w:r>
      <w:r w:rsidRPr="003A6841">
        <w:rPr>
          <w:rFonts w:ascii="Calibri" w:hAnsi="Calibri" w:cs="Arial"/>
        </w:rPr>
        <w:t xml:space="preserve"> Montana’s clean air, clea</w:t>
      </w:r>
      <w:r w:rsidR="00E832D6" w:rsidRPr="003A6841">
        <w:rPr>
          <w:rFonts w:ascii="Calibri" w:hAnsi="Calibri" w:cs="Arial"/>
        </w:rPr>
        <w:t>r</w:t>
      </w:r>
      <w:r w:rsidRPr="003A6841">
        <w:rPr>
          <w:rFonts w:ascii="Calibri" w:hAnsi="Calibri" w:cs="Arial"/>
        </w:rPr>
        <w:t xml:space="preserve"> water, </w:t>
      </w:r>
      <w:r w:rsidR="00F50FCD">
        <w:rPr>
          <w:rFonts w:ascii="Calibri" w:hAnsi="Calibri" w:cs="Arial"/>
        </w:rPr>
        <w:t xml:space="preserve">public lands, </w:t>
      </w:r>
      <w:r w:rsidR="008753B1" w:rsidRPr="003A6841">
        <w:rPr>
          <w:rFonts w:ascii="Calibri" w:hAnsi="Calibri" w:cs="Arial"/>
        </w:rPr>
        <w:t xml:space="preserve">world class </w:t>
      </w:r>
      <w:r w:rsidRPr="003A6841">
        <w:rPr>
          <w:rFonts w:ascii="Calibri" w:hAnsi="Calibri" w:cs="Arial"/>
        </w:rPr>
        <w:t>fish and wildlife, and incredible outdoor heritage</w:t>
      </w:r>
      <w:r w:rsidR="00E832D6" w:rsidRPr="003A6841">
        <w:rPr>
          <w:rFonts w:ascii="Calibri" w:hAnsi="Calibri" w:cs="Arial"/>
        </w:rPr>
        <w:t>.</w:t>
      </w:r>
      <w:r w:rsidRPr="003A6841">
        <w:rPr>
          <w:rFonts w:ascii="Calibri" w:hAnsi="Calibri" w:cs="Arial"/>
        </w:rPr>
        <w:t xml:space="preserve"> MCV advances pro-conservation public policy locally, in the legislature, in the statehouse and in Congress</w:t>
      </w:r>
      <w:r w:rsidR="007E5FF7" w:rsidRPr="003A6841">
        <w:rPr>
          <w:rFonts w:ascii="Calibri" w:hAnsi="Calibri" w:cs="Arial"/>
        </w:rPr>
        <w:t>.</w:t>
      </w:r>
      <w:r w:rsidRPr="003A6841">
        <w:rPr>
          <w:rFonts w:ascii="Calibri" w:hAnsi="Calibri" w:cs="Arial"/>
        </w:rPr>
        <w:t xml:space="preserve"> </w:t>
      </w:r>
      <w:r w:rsidR="008753B1" w:rsidRPr="003A6841">
        <w:rPr>
          <w:rFonts w:ascii="Calibri" w:hAnsi="Calibri" w:cs="Arial"/>
        </w:rPr>
        <w:t xml:space="preserve"> </w:t>
      </w:r>
    </w:p>
    <w:p w:rsidR="003A6841" w:rsidRDefault="003A6841" w:rsidP="003A6841">
      <w:pPr>
        <w:pStyle w:val="NormalWeb"/>
        <w:spacing w:line="255" w:lineRule="atLeast"/>
        <w:rPr>
          <w:rFonts w:ascii="Calibri" w:hAnsi="Calibri" w:cs="Arial"/>
          <w:sz w:val="22"/>
          <w:szCs w:val="22"/>
        </w:rPr>
      </w:pPr>
      <w:r w:rsidRPr="003A6841">
        <w:rPr>
          <w:rFonts w:ascii="Calibri" w:hAnsi="Calibri" w:cs="Arial"/>
          <w:b/>
          <w:sz w:val="22"/>
          <w:szCs w:val="22"/>
        </w:rPr>
        <w:t>Montana Conservation Voters Education Fund (MCVEF)</w:t>
      </w:r>
      <w:r w:rsidRPr="003A6841">
        <w:rPr>
          <w:rFonts w:ascii="Calibri" w:hAnsi="Calibri" w:cs="Arial"/>
          <w:sz w:val="22"/>
          <w:szCs w:val="22"/>
        </w:rPr>
        <w:t xml:space="preserve">, </w:t>
      </w:r>
      <w:r w:rsidRPr="002D17DF">
        <w:rPr>
          <w:rFonts w:ascii="Calibri" w:hAnsi="Calibri" w:cs="Arial"/>
          <w:sz w:val="22"/>
          <w:szCs w:val="22"/>
        </w:rPr>
        <w:t xml:space="preserve">its 501c3 sister group, provides research, public education, communication, and voter participation services to over 72,000 Montanans to </w:t>
      </w:r>
      <w:r>
        <w:rPr>
          <w:rFonts w:ascii="Calibri" w:hAnsi="Calibri" w:cs="Arial"/>
          <w:sz w:val="22"/>
          <w:szCs w:val="22"/>
        </w:rPr>
        <w:t xml:space="preserve">engage in </w:t>
      </w:r>
      <w:r w:rsidRPr="002D17DF">
        <w:rPr>
          <w:rFonts w:ascii="Calibri" w:hAnsi="Calibri" w:cs="Arial"/>
          <w:sz w:val="22"/>
          <w:szCs w:val="22"/>
        </w:rPr>
        <w:t xml:space="preserve">elections, and works with the conservation and environmental community to be a more potent force in decision-making forums.  </w:t>
      </w:r>
    </w:p>
    <w:p w:rsidR="00ED7463" w:rsidRDefault="00E2567D" w:rsidP="00DE372D">
      <w:pPr>
        <w:pStyle w:val="NormalWeb"/>
        <w:spacing w:line="255" w:lineRule="atLeast"/>
        <w:rPr>
          <w:rFonts w:ascii="Calibri" w:hAnsi="Calibri" w:cs="Arial"/>
          <w:color w:val="000000"/>
          <w:sz w:val="22"/>
          <w:szCs w:val="22"/>
        </w:rPr>
      </w:pPr>
      <w:r w:rsidRPr="003A6841">
        <w:rPr>
          <w:rFonts w:ascii="Calibri" w:hAnsi="Calibri" w:cs="Arial"/>
          <w:b/>
          <w:sz w:val="22"/>
          <w:szCs w:val="22"/>
        </w:rPr>
        <w:t>MCV’s affiliated</w:t>
      </w:r>
      <w:r w:rsidR="002D17DF" w:rsidRPr="003A6841">
        <w:rPr>
          <w:rFonts w:ascii="Calibri" w:hAnsi="Calibri" w:cs="Arial"/>
          <w:b/>
          <w:sz w:val="22"/>
          <w:szCs w:val="22"/>
        </w:rPr>
        <w:t xml:space="preserve"> state and federal</w:t>
      </w:r>
      <w:r w:rsidRPr="003A6841">
        <w:rPr>
          <w:rFonts w:ascii="Calibri" w:hAnsi="Calibri" w:cs="Arial"/>
          <w:b/>
          <w:sz w:val="22"/>
          <w:szCs w:val="22"/>
        </w:rPr>
        <w:t xml:space="preserve"> political action</w:t>
      </w:r>
      <w:r w:rsidRPr="00DE372D">
        <w:rPr>
          <w:rFonts w:ascii="Calibri" w:hAnsi="Calibri" w:cs="Arial"/>
          <w:sz w:val="22"/>
          <w:szCs w:val="22"/>
        </w:rPr>
        <w:t xml:space="preserve"> </w:t>
      </w:r>
      <w:r w:rsidRPr="003A6841">
        <w:rPr>
          <w:rFonts w:ascii="Calibri" w:hAnsi="Calibri" w:cs="Arial"/>
          <w:b/>
          <w:sz w:val="22"/>
          <w:szCs w:val="22"/>
        </w:rPr>
        <w:t>committee</w:t>
      </w:r>
      <w:r w:rsidR="002D17DF" w:rsidRPr="003A6841">
        <w:rPr>
          <w:rFonts w:ascii="Calibri" w:hAnsi="Calibri" w:cs="Arial"/>
          <w:b/>
          <w:sz w:val="22"/>
          <w:szCs w:val="22"/>
        </w:rPr>
        <w:t>s</w:t>
      </w:r>
      <w:r w:rsidR="002D17DF">
        <w:rPr>
          <w:rFonts w:ascii="Calibri" w:hAnsi="Calibri" w:cs="Arial"/>
          <w:sz w:val="22"/>
          <w:szCs w:val="22"/>
        </w:rPr>
        <w:t xml:space="preserve"> recruit, train</w:t>
      </w:r>
      <w:r w:rsidRPr="00DE372D">
        <w:rPr>
          <w:rFonts w:ascii="Calibri" w:hAnsi="Calibri" w:cs="Arial"/>
          <w:sz w:val="22"/>
          <w:szCs w:val="22"/>
        </w:rPr>
        <w:t xml:space="preserve">, </w:t>
      </w:r>
      <w:r w:rsidR="002D17DF">
        <w:rPr>
          <w:rFonts w:ascii="Calibri" w:hAnsi="Calibri" w:cs="Arial"/>
          <w:sz w:val="22"/>
          <w:szCs w:val="22"/>
        </w:rPr>
        <w:t>endorse and actively work</w:t>
      </w:r>
      <w:r w:rsidR="00106C40" w:rsidRPr="00DE372D">
        <w:rPr>
          <w:rFonts w:ascii="Calibri" w:hAnsi="Calibri" w:cs="Arial"/>
          <w:sz w:val="22"/>
          <w:szCs w:val="22"/>
        </w:rPr>
        <w:t xml:space="preserve"> for the election of</w:t>
      </w:r>
      <w:r w:rsidRPr="00DE372D">
        <w:rPr>
          <w:rFonts w:ascii="Calibri" w:hAnsi="Calibri" w:cs="Arial"/>
          <w:sz w:val="22"/>
          <w:szCs w:val="22"/>
        </w:rPr>
        <w:t xml:space="preserve"> those</w:t>
      </w:r>
      <w:r w:rsidR="00106C40" w:rsidRPr="00DE372D">
        <w:rPr>
          <w:rFonts w:ascii="Calibri" w:hAnsi="Calibri" w:cs="Arial"/>
          <w:sz w:val="22"/>
          <w:szCs w:val="22"/>
        </w:rPr>
        <w:t xml:space="preserve"> who stand up for clean air, clear water and </w:t>
      </w:r>
      <w:r w:rsidRPr="00DE372D">
        <w:rPr>
          <w:rFonts w:ascii="Calibri" w:hAnsi="Calibri" w:cs="Arial"/>
          <w:sz w:val="22"/>
          <w:szCs w:val="22"/>
        </w:rPr>
        <w:t>wild country.</w:t>
      </w:r>
      <w:r w:rsidR="00DE372D" w:rsidRPr="00DE372D">
        <w:rPr>
          <w:rFonts w:ascii="Calibri" w:hAnsi="Calibri" w:cs="Arial"/>
          <w:color w:val="000000"/>
          <w:sz w:val="22"/>
          <w:szCs w:val="22"/>
        </w:rPr>
        <w:t xml:space="preserve"> </w:t>
      </w:r>
      <w:r w:rsidR="00ED7463">
        <w:rPr>
          <w:rFonts w:ascii="Calibri" w:hAnsi="Calibri" w:cs="Arial"/>
          <w:color w:val="000000"/>
          <w:sz w:val="22"/>
          <w:szCs w:val="22"/>
        </w:rPr>
        <w:t xml:space="preserve"> </w:t>
      </w:r>
      <w:r w:rsidR="002D17DF" w:rsidRPr="002D17DF">
        <w:rPr>
          <w:rFonts w:ascii="Calibri" w:hAnsi="Calibri" w:cs="Arial"/>
          <w:color w:val="000000"/>
          <w:sz w:val="22"/>
          <w:szCs w:val="22"/>
        </w:rPr>
        <w:t>MCV</w:t>
      </w:r>
      <w:r w:rsidR="002D17DF">
        <w:rPr>
          <w:rFonts w:ascii="Calibri" w:hAnsi="Calibri" w:cs="Arial"/>
          <w:color w:val="000000"/>
          <w:sz w:val="22"/>
          <w:szCs w:val="22"/>
        </w:rPr>
        <w:t>’s political program has helped elect pro-conservation candidates up and down the ballot and mobilized</w:t>
      </w:r>
      <w:r w:rsidR="00AD6FAA">
        <w:rPr>
          <w:rFonts w:ascii="Calibri" w:hAnsi="Calibri" w:cs="Arial"/>
          <w:color w:val="000000"/>
          <w:sz w:val="22"/>
          <w:szCs w:val="22"/>
        </w:rPr>
        <w:t xml:space="preserve"> thousands of</w:t>
      </w:r>
      <w:r w:rsidR="002D17DF">
        <w:rPr>
          <w:rFonts w:ascii="Calibri" w:hAnsi="Calibri" w:cs="Arial"/>
          <w:color w:val="000000"/>
          <w:sz w:val="22"/>
          <w:szCs w:val="22"/>
        </w:rPr>
        <w:t xml:space="preserve"> conservation voters in elections each year. </w:t>
      </w:r>
    </w:p>
    <w:p w:rsidR="003A6841" w:rsidRDefault="00DE372D" w:rsidP="002D17DF">
      <w:pPr>
        <w:pStyle w:val="NormalWeb"/>
        <w:spacing w:line="255" w:lineRule="atLeast"/>
        <w:rPr>
          <w:rFonts w:ascii="Calibri" w:hAnsi="Calibri" w:cs="Arial"/>
          <w:sz w:val="22"/>
          <w:szCs w:val="22"/>
        </w:rPr>
      </w:pPr>
      <w:r w:rsidRPr="002D17DF">
        <w:rPr>
          <w:rFonts w:ascii="Calibri" w:hAnsi="Calibri" w:cs="Arial"/>
          <w:color w:val="000000"/>
          <w:sz w:val="22"/>
          <w:szCs w:val="22"/>
        </w:rPr>
        <w:t xml:space="preserve">MCV and MCVEF are members of the League of Conservation Voters, and </w:t>
      </w:r>
      <w:r w:rsidR="00AE6F6E" w:rsidRPr="002D17DF">
        <w:rPr>
          <w:rFonts w:ascii="Calibri" w:hAnsi="Calibri" w:cs="Arial"/>
          <w:color w:val="000000"/>
          <w:sz w:val="22"/>
          <w:szCs w:val="22"/>
        </w:rPr>
        <w:t>coordinate</w:t>
      </w:r>
      <w:r w:rsidRPr="002D17DF">
        <w:rPr>
          <w:rFonts w:ascii="Calibri" w:hAnsi="Calibri" w:cs="Arial"/>
          <w:color w:val="000000"/>
          <w:sz w:val="22"/>
          <w:szCs w:val="22"/>
        </w:rPr>
        <w:t xml:space="preserve"> the Conservation Working Group, the Climate Action Campaign and other strategic alliances across the state.</w:t>
      </w:r>
      <w:r w:rsidR="00922108" w:rsidRPr="00922108">
        <w:rPr>
          <w:rFonts w:ascii="Calibri" w:hAnsi="Calibri" w:cs="Arial"/>
          <w:color w:val="000000"/>
        </w:rPr>
        <w:t xml:space="preserve"> </w:t>
      </w:r>
      <w:r w:rsidR="003A6841">
        <w:rPr>
          <w:rFonts w:ascii="Calibri" w:hAnsi="Calibri" w:cs="Arial"/>
          <w:sz w:val="22"/>
          <w:szCs w:val="22"/>
        </w:rPr>
        <w:t>G</w:t>
      </w:r>
      <w:r w:rsidR="002D17DF" w:rsidRPr="00DE372D">
        <w:rPr>
          <w:rFonts w:ascii="Calibri" w:hAnsi="Calibri" w:cs="Arial"/>
          <w:sz w:val="22"/>
          <w:szCs w:val="22"/>
        </w:rPr>
        <w:t>overned by a statewide board of directors,</w:t>
      </w:r>
      <w:r w:rsidR="002D17DF">
        <w:rPr>
          <w:rFonts w:ascii="Calibri" w:hAnsi="Calibri" w:cs="Arial"/>
          <w:sz w:val="22"/>
          <w:szCs w:val="22"/>
        </w:rPr>
        <w:t xml:space="preserve"> </w:t>
      </w:r>
      <w:r w:rsidR="003A6841">
        <w:rPr>
          <w:rFonts w:ascii="Calibri" w:hAnsi="Calibri" w:cs="Arial"/>
          <w:sz w:val="22"/>
          <w:szCs w:val="22"/>
        </w:rPr>
        <w:t xml:space="preserve">with </w:t>
      </w:r>
      <w:r w:rsidR="002D17DF" w:rsidRPr="00DE372D">
        <w:rPr>
          <w:rFonts w:ascii="Calibri" w:hAnsi="Calibri" w:cs="Arial"/>
          <w:sz w:val="22"/>
          <w:szCs w:val="22"/>
        </w:rPr>
        <w:t>growing membership base of 3,900 dues paying and 16,000 associate members</w:t>
      </w:r>
      <w:r w:rsidR="002D17DF">
        <w:rPr>
          <w:rFonts w:ascii="Calibri" w:hAnsi="Calibri" w:cs="Arial"/>
          <w:sz w:val="22"/>
          <w:szCs w:val="22"/>
        </w:rPr>
        <w:t xml:space="preserve"> and</w:t>
      </w:r>
      <w:r w:rsidR="002D17DF" w:rsidRPr="00DE372D">
        <w:rPr>
          <w:rFonts w:ascii="Calibri" w:hAnsi="Calibri" w:cs="Arial"/>
          <w:sz w:val="22"/>
          <w:szCs w:val="22"/>
        </w:rPr>
        <w:t xml:space="preserve"> chapters in five counties</w:t>
      </w:r>
      <w:r w:rsidR="003A6841">
        <w:rPr>
          <w:rFonts w:ascii="Calibri" w:hAnsi="Calibri" w:cs="Arial"/>
          <w:sz w:val="22"/>
          <w:szCs w:val="22"/>
        </w:rPr>
        <w:t>, the groups have</w:t>
      </w:r>
      <w:r w:rsidR="002D17DF">
        <w:rPr>
          <w:rFonts w:ascii="Calibri" w:hAnsi="Calibri" w:cs="Arial"/>
          <w:sz w:val="22"/>
          <w:szCs w:val="22"/>
        </w:rPr>
        <w:t xml:space="preserve"> </w:t>
      </w:r>
      <w:r w:rsidR="002D17DF">
        <w:rPr>
          <w:rFonts w:ascii="Calibri" w:hAnsi="Calibri" w:cs="Arial"/>
          <w:color w:val="000000"/>
          <w:sz w:val="22"/>
          <w:szCs w:val="22"/>
        </w:rPr>
        <w:t xml:space="preserve">an annual operating budget of </w:t>
      </w:r>
      <w:r w:rsidR="003A6841">
        <w:rPr>
          <w:rFonts w:ascii="Calibri" w:hAnsi="Calibri" w:cs="Arial"/>
          <w:color w:val="000000"/>
          <w:sz w:val="22"/>
          <w:szCs w:val="22"/>
        </w:rPr>
        <w:t>$</w:t>
      </w:r>
      <w:r w:rsidR="009345FE">
        <w:rPr>
          <w:rFonts w:ascii="Calibri" w:hAnsi="Calibri" w:cs="Arial"/>
          <w:color w:val="000000"/>
          <w:sz w:val="22"/>
          <w:szCs w:val="22"/>
        </w:rPr>
        <w:t>1.3M</w:t>
      </w:r>
      <w:r w:rsidR="003A6841">
        <w:rPr>
          <w:rFonts w:ascii="Calibri" w:hAnsi="Calibri" w:cs="Arial"/>
          <w:color w:val="000000"/>
          <w:sz w:val="22"/>
          <w:szCs w:val="22"/>
        </w:rPr>
        <w:t xml:space="preserve"> and employ</w:t>
      </w:r>
      <w:r w:rsidR="002D17DF">
        <w:rPr>
          <w:rFonts w:ascii="Calibri" w:hAnsi="Calibri" w:cs="Arial"/>
          <w:color w:val="000000"/>
          <w:sz w:val="22"/>
          <w:szCs w:val="22"/>
        </w:rPr>
        <w:t xml:space="preserve"> </w:t>
      </w:r>
      <w:r w:rsidR="009345FE">
        <w:rPr>
          <w:rFonts w:ascii="Calibri" w:hAnsi="Calibri" w:cs="Arial"/>
          <w:color w:val="000000"/>
          <w:sz w:val="22"/>
          <w:szCs w:val="22"/>
        </w:rPr>
        <w:t>seven full-time</w:t>
      </w:r>
      <w:r w:rsidR="002D17DF">
        <w:rPr>
          <w:rFonts w:ascii="Calibri" w:hAnsi="Calibri" w:cs="Arial"/>
          <w:color w:val="000000"/>
          <w:sz w:val="22"/>
          <w:szCs w:val="22"/>
        </w:rPr>
        <w:t xml:space="preserve"> staff</w:t>
      </w:r>
      <w:r w:rsidR="009345FE">
        <w:rPr>
          <w:rFonts w:ascii="Calibri" w:hAnsi="Calibri" w:cs="Arial"/>
          <w:color w:val="000000"/>
          <w:sz w:val="22"/>
          <w:szCs w:val="22"/>
        </w:rPr>
        <w:t xml:space="preserve"> positions </w:t>
      </w:r>
      <w:r w:rsidR="002D17DF">
        <w:rPr>
          <w:rFonts w:ascii="Calibri" w:hAnsi="Calibri" w:cs="Arial"/>
          <w:sz w:val="22"/>
          <w:szCs w:val="22"/>
        </w:rPr>
        <w:t>working</w:t>
      </w:r>
      <w:r w:rsidR="002D17DF" w:rsidRPr="00DE372D">
        <w:rPr>
          <w:rFonts w:ascii="Calibri" w:hAnsi="Calibri" w:cs="Arial"/>
          <w:sz w:val="22"/>
          <w:szCs w:val="22"/>
        </w:rPr>
        <w:t xml:space="preserve"> out </w:t>
      </w:r>
      <w:r w:rsidR="00D12BC4">
        <w:rPr>
          <w:rFonts w:ascii="Calibri" w:hAnsi="Calibri" w:cs="Arial"/>
          <w:sz w:val="22"/>
          <w:szCs w:val="22"/>
        </w:rPr>
        <w:t xml:space="preserve">of </w:t>
      </w:r>
      <w:r w:rsidR="002D17DF" w:rsidRPr="00DE372D">
        <w:rPr>
          <w:rFonts w:ascii="Calibri" w:hAnsi="Calibri" w:cs="Arial"/>
          <w:sz w:val="22"/>
          <w:szCs w:val="22"/>
        </w:rPr>
        <w:t>o</w:t>
      </w:r>
      <w:r w:rsidR="00D12BC4">
        <w:rPr>
          <w:rFonts w:ascii="Calibri" w:hAnsi="Calibri" w:cs="Arial"/>
          <w:sz w:val="22"/>
          <w:szCs w:val="22"/>
        </w:rPr>
        <w:t>ffices in Billings</w:t>
      </w:r>
      <w:r w:rsidR="002D17DF" w:rsidRPr="00DE372D">
        <w:rPr>
          <w:rFonts w:ascii="Calibri" w:hAnsi="Calibri" w:cs="Arial"/>
          <w:sz w:val="22"/>
          <w:szCs w:val="22"/>
        </w:rPr>
        <w:t xml:space="preserve">, Missoula and Helena. </w:t>
      </w:r>
      <w:r w:rsidR="002D17DF">
        <w:rPr>
          <w:rFonts w:ascii="Calibri" w:hAnsi="Calibri" w:cs="Arial"/>
          <w:color w:val="000000"/>
          <w:sz w:val="22"/>
          <w:szCs w:val="22"/>
        </w:rPr>
        <w:t xml:space="preserve"> </w:t>
      </w:r>
      <w:r w:rsidR="002D17DF" w:rsidRPr="00DE372D">
        <w:rPr>
          <w:rFonts w:ascii="Calibri" w:hAnsi="Calibri" w:cs="Arial"/>
          <w:sz w:val="22"/>
          <w:szCs w:val="22"/>
        </w:rPr>
        <w:t xml:space="preserve"> </w:t>
      </w:r>
    </w:p>
    <w:p w:rsidR="006613D7" w:rsidRPr="00922108" w:rsidRDefault="00922108" w:rsidP="00922108">
      <w:pPr>
        <w:pStyle w:val="NoSpacing"/>
        <w:rPr>
          <w:rFonts w:ascii="Calibri" w:hAnsi="Calibri" w:cs="Arial"/>
        </w:rPr>
      </w:pPr>
      <w:r w:rsidRPr="0056563F">
        <w:rPr>
          <w:rFonts w:ascii="Calibri" w:hAnsi="Calibri" w:cs="Arial"/>
          <w:b/>
          <w:color w:val="000000"/>
        </w:rPr>
        <w:t xml:space="preserve">MCV and MCVEF have helped build the power of the conservation and environmental community </w:t>
      </w:r>
      <w:r w:rsidRPr="003A6841">
        <w:rPr>
          <w:rFonts w:ascii="Calibri" w:hAnsi="Calibri" w:cs="Arial"/>
          <w:color w:val="000000"/>
        </w:rPr>
        <w:t>to pr</w:t>
      </w:r>
      <w:r w:rsidR="009345FE">
        <w:rPr>
          <w:rFonts w:ascii="Calibri" w:hAnsi="Calibri" w:cs="Arial"/>
          <w:color w:val="000000"/>
        </w:rPr>
        <w:t>otect Montana’s clean air, clean</w:t>
      </w:r>
      <w:r w:rsidRPr="003A6841">
        <w:rPr>
          <w:rFonts w:ascii="Calibri" w:hAnsi="Calibri" w:cs="Arial"/>
          <w:color w:val="000000"/>
        </w:rPr>
        <w:t xml:space="preserve"> water</w:t>
      </w:r>
      <w:r w:rsidR="009345FE">
        <w:rPr>
          <w:rFonts w:ascii="Calibri" w:hAnsi="Calibri" w:cs="Arial"/>
          <w:color w:val="000000"/>
        </w:rPr>
        <w:t>,</w:t>
      </w:r>
      <w:r w:rsidRPr="003A6841">
        <w:rPr>
          <w:rFonts w:ascii="Calibri" w:hAnsi="Calibri" w:cs="Arial"/>
          <w:color w:val="000000"/>
        </w:rPr>
        <w:t xml:space="preserve"> and wildlands for future generations. </w:t>
      </w:r>
      <w:r w:rsidR="00F13746">
        <w:rPr>
          <w:rFonts w:ascii="Calibri" w:hAnsi="Calibri" w:cs="Arial"/>
          <w:color w:val="000000"/>
          <w:u w:val="single"/>
        </w:rPr>
        <w:t>Major accomplishments include, but are not limited to</w:t>
      </w:r>
      <w:r w:rsidR="006613D7">
        <w:rPr>
          <w:rFonts w:ascii="Calibri" w:hAnsi="Calibri" w:cs="Arial"/>
          <w:color w:val="000000"/>
        </w:rPr>
        <w:t xml:space="preserve">: </w:t>
      </w:r>
    </w:p>
    <w:p w:rsidR="00EE294A" w:rsidRDefault="006613D7">
      <w:pPr>
        <w:pStyle w:val="NormalWeb"/>
        <w:numPr>
          <w:ilvl w:val="0"/>
          <w:numId w:val="25"/>
        </w:numPr>
        <w:spacing w:line="255" w:lineRule="atLeast"/>
        <w:rPr>
          <w:rFonts w:ascii="Calibri" w:hAnsi="Calibri" w:cs="Arial"/>
          <w:color w:val="000000"/>
          <w:sz w:val="22"/>
          <w:szCs w:val="22"/>
        </w:rPr>
      </w:pPr>
      <w:r w:rsidRPr="006613D7">
        <w:rPr>
          <w:rFonts w:ascii="Calibri" w:hAnsi="Calibri" w:cs="Arial"/>
          <w:b/>
          <w:color w:val="000000"/>
          <w:sz w:val="22"/>
          <w:szCs w:val="22"/>
        </w:rPr>
        <w:t>MCV elects pro-conservation candidates, using strategic, winning field campaigns</w:t>
      </w:r>
      <w:r w:rsidRPr="002A088E">
        <w:rPr>
          <w:rFonts w:ascii="Calibri" w:hAnsi="Calibri" w:cs="Arial"/>
          <w:b/>
          <w:color w:val="000000"/>
          <w:sz w:val="22"/>
          <w:szCs w:val="22"/>
        </w:rPr>
        <w:t xml:space="preserve">. </w:t>
      </w:r>
      <w:r w:rsidRPr="002A088E">
        <w:rPr>
          <w:rFonts w:ascii="Calibri" w:hAnsi="Calibri" w:cs="Arial"/>
          <w:color w:val="000000"/>
          <w:sz w:val="22"/>
          <w:szCs w:val="22"/>
        </w:rPr>
        <w:t xml:space="preserve"> In 2014, MCV helped recruit and elect over a dozen conservation leaders to the legislature.  Now, thirty-one members hold office in the State Legislature. In 2012, MCV’s epic door-to-door canvass helped re-elect Sen. Jon Tester and propel Gov. Steve Bullock and conservation champion Denise Juneau, OPI Superintendent, to victory</w:t>
      </w:r>
      <w:r w:rsidR="007E5FF7">
        <w:rPr>
          <w:rFonts w:ascii="Calibri" w:hAnsi="Calibri" w:cs="Arial"/>
          <w:color w:val="000000"/>
          <w:sz w:val="22"/>
          <w:szCs w:val="22"/>
        </w:rPr>
        <w:t xml:space="preserve">, along with legislative champs </w:t>
      </w:r>
      <w:r w:rsidRPr="002A088E">
        <w:rPr>
          <w:rFonts w:ascii="Calibri" w:hAnsi="Calibri" w:cs="Arial"/>
          <w:color w:val="000000"/>
          <w:sz w:val="22"/>
          <w:szCs w:val="22"/>
        </w:rPr>
        <w:t xml:space="preserve"> who stand up for clean water, renewable energy and our incredible fish and wildlife.  </w:t>
      </w:r>
      <w:r w:rsidRPr="006613D7">
        <w:rPr>
          <w:rFonts w:ascii="Calibri" w:hAnsi="Calibri" w:cs="Arial"/>
          <w:color w:val="000000"/>
          <w:sz w:val="22"/>
          <w:szCs w:val="22"/>
        </w:rPr>
        <w:t xml:space="preserve">MCV brings the brightest campaign minds in the country and </w:t>
      </w:r>
      <w:r w:rsidR="00F3318C">
        <w:rPr>
          <w:rFonts w:ascii="Calibri" w:hAnsi="Calibri" w:cs="Arial"/>
          <w:color w:val="000000"/>
          <w:sz w:val="22"/>
          <w:szCs w:val="22"/>
        </w:rPr>
        <w:t xml:space="preserve">innovative, </w:t>
      </w:r>
      <w:r w:rsidRPr="006613D7">
        <w:rPr>
          <w:rFonts w:ascii="Calibri" w:hAnsi="Calibri" w:cs="Arial"/>
          <w:color w:val="000000"/>
          <w:sz w:val="22"/>
          <w:szCs w:val="22"/>
        </w:rPr>
        <w:t xml:space="preserve">winning tactics to Montana elections.  </w:t>
      </w:r>
    </w:p>
    <w:p w:rsidR="006613D7" w:rsidRPr="00DE372D" w:rsidRDefault="006613D7" w:rsidP="00DE372D">
      <w:pPr>
        <w:pStyle w:val="NormalWeb"/>
        <w:numPr>
          <w:ilvl w:val="0"/>
          <w:numId w:val="25"/>
        </w:numPr>
        <w:spacing w:line="255" w:lineRule="atLeast"/>
        <w:rPr>
          <w:rFonts w:ascii="Calibri" w:hAnsi="Calibri" w:cs="Arial"/>
          <w:color w:val="000000"/>
          <w:sz w:val="22"/>
          <w:szCs w:val="22"/>
        </w:rPr>
      </w:pPr>
      <w:r w:rsidRPr="006613D7">
        <w:rPr>
          <w:rFonts w:ascii="Calibri" w:hAnsi="Calibri" w:cs="Arial"/>
          <w:b/>
          <w:color w:val="000000"/>
          <w:sz w:val="22"/>
          <w:szCs w:val="22"/>
        </w:rPr>
        <w:t xml:space="preserve">MCV protects clean water, clean air and wild country through effective advocacy. </w:t>
      </w:r>
      <w:r>
        <w:rPr>
          <w:rFonts w:ascii="Calibri" w:hAnsi="Calibri" w:cs="Arial"/>
          <w:color w:val="000000"/>
          <w:sz w:val="22"/>
          <w:szCs w:val="22"/>
        </w:rPr>
        <w:t>MCV</w:t>
      </w:r>
      <w:r w:rsidRPr="006613D7">
        <w:rPr>
          <w:rFonts w:ascii="Calibri" w:hAnsi="Calibri" w:cs="Arial"/>
          <w:color w:val="000000"/>
          <w:sz w:val="22"/>
          <w:szCs w:val="22"/>
        </w:rPr>
        <w:t xml:space="preserve"> coordinate</w:t>
      </w:r>
      <w:r>
        <w:rPr>
          <w:rFonts w:ascii="Calibri" w:hAnsi="Calibri" w:cs="Arial"/>
          <w:color w:val="000000"/>
          <w:sz w:val="22"/>
          <w:szCs w:val="22"/>
        </w:rPr>
        <w:t>s</w:t>
      </w:r>
      <w:r w:rsidRPr="006613D7">
        <w:rPr>
          <w:rFonts w:ascii="Calibri" w:hAnsi="Calibri" w:cs="Arial"/>
          <w:color w:val="000000"/>
          <w:sz w:val="22"/>
          <w:szCs w:val="22"/>
        </w:rPr>
        <w:t xml:space="preserve"> and facilitate</w:t>
      </w:r>
      <w:r>
        <w:rPr>
          <w:rFonts w:ascii="Calibri" w:hAnsi="Calibri" w:cs="Arial"/>
          <w:color w:val="000000"/>
          <w:sz w:val="22"/>
          <w:szCs w:val="22"/>
        </w:rPr>
        <w:t>s</w:t>
      </w:r>
      <w:r w:rsidRPr="006613D7">
        <w:rPr>
          <w:rFonts w:ascii="Calibri" w:hAnsi="Calibri" w:cs="Arial"/>
          <w:color w:val="000000"/>
          <w:sz w:val="22"/>
          <w:szCs w:val="22"/>
        </w:rPr>
        <w:t xml:space="preserve"> </w:t>
      </w:r>
      <w:r w:rsidRPr="002A088E">
        <w:rPr>
          <w:rFonts w:ascii="Calibri" w:hAnsi="Calibri" w:cs="Arial"/>
          <w:color w:val="000000"/>
          <w:sz w:val="22"/>
          <w:szCs w:val="22"/>
        </w:rPr>
        <w:t>strategic coalitions and partnerships at the city, state and federal level. The Conservation Working Group, comprised of the state’s most influential environmental and conservation groups, advanced winning policies to protect our water, fish and wildlife, and that spurred a clean energy economy in the State Legislature</w:t>
      </w:r>
      <w:r w:rsidR="007E5FF7">
        <w:rPr>
          <w:rFonts w:ascii="Calibri" w:hAnsi="Calibri" w:cs="Arial"/>
          <w:color w:val="000000"/>
          <w:sz w:val="22"/>
          <w:szCs w:val="22"/>
        </w:rPr>
        <w:t>.</w:t>
      </w:r>
      <w:r w:rsidRPr="002A088E">
        <w:rPr>
          <w:rFonts w:ascii="Calibri" w:hAnsi="Calibri" w:cs="Arial"/>
          <w:color w:val="000000"/>
          <w:sz w:val="22"/>
          <w:szCs w:val="22"/>
        </w:rPr>
        <w:t xml:space="preserve"> </w:t>
      </w:r>
      <w:r w:rsidRPr="00DE372D">
        <w:rPr>
          <w:rFonts w:ascii="Calibri" w:hAnsi="Calibri" w:cs="Arial"/>
          <w:color w:val="000000"/>
          <w:sz w:val="22"/>
          <w:szCs w:val="22"/>
        </w:rPr>
        <w:t xml:space="preserve">MCV’s federal policy advocacy produces results. The Climate Action Campaign focuses on clean, renewable energy and standards that reduce harmful greenhouse gas emissions. </w:t>
      </w:r>
    </w:p>
    <w:p w:rsidR="006613D7" w:rsidRPr="00DE372D" w:rsidRDefault="006613D7" w:rsidP="00DE372D">
      <w:pPr>
        <w:pStyle w:val="NormalWeb"/>
        <w:numPr>
          <w:ilvl w:val="0"/>
          <w:numId w:val="25"/>
        </w:numPr>
        <w:spacing w:line="255" w:lineRule="atLeast"/>
        <w:rPr>
          <w:rFonts w:ascii="Calibri" w:hAnsi="Calibri" w:cs="Arial"/>
          <w:color w:val="000000"/>
          <w:sz w:val="22"/>
          <w:szCs w:val="22"/>
        </w:rPr>
      </w:pPr>
      <w:r w:rsidRPr="006613D7">
        <w:rPr>
          <w:rFonts w:ascii="Calibri" w:hAnsi="Calibri" w:cs="Arial"/>
          <w:b/>
          <w:color w:val="000000"/>
          <w:sz w:val="22"/>
          <w:szCs w:val="22"/>
        </w:rPr>
        <w:t xml:space="preserve">MCV mobilizes the grassroots. </w:t>
      </w:r>
      <w:r w:rsidRPr="006613D7">
        <w:rPr>
          <w:rFonts w:ascii="Calibri" w:hAnsi="Calibri" w:cs="Arial"/>
          <w:color w:val="000000"/>
          <w:sz w:val="22"/>
          <w:szCs w:val="22"/>
        </w:rPr>
        <w:t xml:space="preserve"> </w:t>
      </w:r>
      <w:r w:rsidRPr="002A088E">
        <w:rPr>
          <w:rFonts w:ascii="Calibri" w:hAnsi="Calibri" w:cs="Arial"/>
          <w:color w:val="000000"/>
          <w:sz w:val="22"/>
          <w:szCs w:val="22"/>
        </w:rPr>
        <w:t>In the 2</w:t>
      </w:r>
      <w:r w:rsidR="00006CEE">
        <w:rPr>
          <w:rFonts w:ascii="Calibri" w:hAnsi="Calibri" w:cs="Arial"/>
          <w:color w:val="000000"/>
          <w:sz w:val="22"/>
          <w:szCs w:val="22"/>
        </w:rPr>
        <w:t>01</w:t>
      </w:r>
      <w:r w:rsidRPr="002A088E">
        <w:rPr>
          <w:rFonts w:ascii="Calibri" w:hAnsi="Calibri" w:cs="Arial"/>
          <w:color w:val="000000"/>
          <w:sz w:val="22"/>
          <w:szCs w:val="22"/>
        </w:rPr>
        <w:t>5 and 2013 legislatures, MCV mobilized more than 4,900 supporters to contact their legislators, and trained 121 in-person grassroots lobbyists. These advocates effectively demanded clean water, clean energy and responsible wildlife management and their actions defended the laws that protect Montana’s outdoor heritage.</w:t>
      </w:r>
      <w:r w:rsidR="00DE372D">
        <w:rPr>
          <w:rFonts w:ascii="Calibri" w:hAnsi="Calibri" w:cs="Arial"/>
          <w:color w:val="000000"/>
          <w:sz w:val="22"/>
          <w:szCs w:val="22"/>
        </w:rPr>
        <w:t xml:space="preserve">   MCV’s annual voter mobilization canvass team last year </w:t>
      </w:r>
      <w:r w:rsidRPr="00DE372D">
        <w:rPr>
          <w:rFonts w:ascii="Calibri" w:hAnsi="Calibri" w:cs="Arial"/>
          <w:color w:val="000000"/>
          <w:sz w:val="22"/>
          <w:szCs w:val="22"/>
        </w:rPr>
        <w:t xml:space="preserve">visited more than 15,000 homes and called thousands more, securing over 12,000 supporters for voter rights.  In 2013, MCV’s canvass </w:t>
      </w:r>
      <w:r w:rsidRPr="00DE372D">
        <w:rPr>
          <w:rFonts w:ascii="Calibri" w:hAnsi="Calibri" w:cs="Arial"/>
          <w:color w:val="000000"/>
          <w:sz w:val="22"/>
          <w:szCs w:val="22"/>
        </w:rPr>
        <w:lastRenderedPageBreak/>
        <w:t>identified backers for a homegrown public land</w:t>
      </w:r>
      <w:r w:rsidR="00DE372D">
        <w:rPr>
          <w:rFonts w:ascii="Calibri" w:hAnsi="Calibri" w:cs="Arial"/>
          <w:color w:val="000000"/>
          <w:sz w:val="22"/>
          <w:szCs w:val="22"/>
        </w:rPr>
        <w:t>s</w:t>
      </w:r>
      <w:r w:rsidRPr="00DE372D">
        <w:rPr>
          <w:rFonts w:ascii="Calibri" w:hAnsi="Calibri" w:cs="Arial"/>
          <w:color w:val="000000"/>
          <w:sz w:val="22"/>
          <w:szCs w:val="22"/>
        </w:rPr>
        <w:t xml:space="preserve"> package to designate Wilderness and secure our best places to hunt and fish</w:t>
      </w:r>
      <w:r w:rsidR="00DE372D">
        <w:rPr>
          <w:rFonts w:ascii="Calibri" w:hAnsi="Calibri" w:cs="Arial"/>
          <w:color w:val="000000"/>
          <w:sz w:val="22"/>
          <w:szCs w:val="22"/>
        </w:rPr>
        <w:t xml:space="preserve"> and recreate</w:t>
      </w:r>
      <w:r w:rsidR="00DE372D" w:rsidRPr="00DE372D">
        <w:rPr>
          <w:rFonts w:ascii="Calibri" w:hAnsi="Calibri" w:cs="Arial"/>
          <w:color w:val="000000"/>
          <w:sz w:val="22"/>
          <w:szCs w:val="22"/>
        </w:rPr>
        <w:t>.</w:t>
      </w:r>
    </w:p>
    <w:p w:rsidR="006613D7" w:rsidRPr="006613D7" w:rsidRDefault="006613D7" w:rsidP="006613D7">
      <w:pPr>
        <w:pStyle w:val="NormalWeb"/>
        <w:numPr>
          <w:ilvl w:val="0"/>
          <w:numId w:val="25"/>
        </w:numPr>
        <w:spacing w:line="255" w:lineRule="atLeast"/>
        <w:rPr>
          <w:rFonts w:ascii="Calibri" w:hAnsi="Calibri" w:cs="Arial"/>
          <w:b/>
          <w:color w:val="000000"/>
          <w:sz w:val="22"/>
          <w:szCs w:val="22"/>
        </w:rPr>
      </w:pPr>
      <w:r w:rsidRPr="006613D7">
        <w:rPr>
          <w:rFonts w:ascii="Calibri" w:hAnsi="Calibri" w:cs="Arial"/>
          <w:b/>
          <w:color w:val="000000"/>
          <w:sz w:val="22"/>
          <w:szCs w:val="22"/>
        </w:rPr>
        <w:t xml:space="preserve">MCV secures Montanans’ right to vote.  </w:t>
      </w:r>
      <w:r w:rsidRPr="006613D7">
        <w:rPr>
          <w:rFonts w:ascii="Calibri" w:hAnsi="Calibri" w:cs="Arial"/>
          <w:color w:val="000000"/>
          <w:sz w:val="22"/>
          <w:szCs w:val="22"/>
        </w:rPr>
        <w:t xml:space="preserve">In 2005, MCV led the successful fight </w:t>
      </w:r>
      <w:r w:rsidR="007E5FF7">
        <w:rPr>
          <w:rFonts w:ascii="Calibri" w:hAnsi="Calibri" w:cs="Arial"/>
          <w:color w:val="000000"/>
          <w:sz w:val="22"/>
          <w:szCs w:val="22"/>
        </w:rPr>
        <w:t xml:space="preserve">to secure </w:t>
      </w:r>
      <w:r w:rsidRPr="006613D7">
        <w:rPr>
          <w:rFonts w:ascii="Calibri" w:hAnsi="Calibri" w:cs="Arial"/>
          <w:color w:val="000000"/>
          <w:sz w:val="22"/>
          <w:szCs w:val="22"/>
        </w:rPr>
        <w:t xml:space="preserve">Election Day voter registration.  Since then, </w:t>
      </w:r>
      <w:r w:rsidR="007E5FF7">
        <w:rPr>
          <w:rFonts w:ascii="Calibri" w:hAnsi="Calibri" w:cs="Arial"/>
          <w:color w:val="000000"/>
          <w:sz w:val="22"/>
          <w:szCs w:val="22"/>
        </w:rPr>
        <w:t xml:space="preserve">over </w:t>
      </w:r>
      <w:r w:rsidRPr="006613D7">
        <w:rPr>
          <w:rFonts w:ascii="Calibri" w:hAnsi="Calibri" w:cs="Arial"/>
          <w:color w:val="000000"/>
          <w:sz w:val="22"/>
          <w:szCs w:val="22"/>
        </w:rPr>
        <w:t xml:space="preserve">32,000 Montanans registered and voted on Election Day. </w:t>
      </w:r>
      <w:r w:rsidR="007E5FF7">
        <w:rPr>
          <w:rFonts w:ascii="Calibri" w:hAnsi="Calibri" w:cs="Arial"/>
          <w:color w:val="000000"/>
          <w:sz w:val="22"/>
          <w:szCs w:val="22"/>
        </w:rPr>
        <w:t xml:space="preserve"> W</w:t>
      </w:r>
      <w:r w:rsidR="009345FE">
        <w:rPr>
          <w:rFonts w:ascii="Calibri" w:hAnsi="Calibri" w:cs="Arial"/>
          <w:color w:val="000000"/>
          <w:sz w:val="22"/>
          <w:szCs w:val="22"/>
        </w:rPr>
        <w:t>orking with key allies</w:t>
      </w:r>
      <w:r w:rsidR="007E5FF7">
        <w:rPr>
          <w:rFonts w:ascii="Calibri" w:hAnsi="Calibri" w:cs="Arial"/>
          <w:color w:val="000000"/>
          <w:sz w:val="22"/>
          <w:szCs w:val="22"/>
        </w:rPr>
        <w:t xml:space="preserve">, </w:t>
      </w:r>
      <w:r w:rsidRPr="006613D7">
        <w:rPr>
          <w:rFonts w:ascii="Calibri" w:hAnsi="Calibri" w:cs="Arial"/>
          <w:color w:val="000000"/>
          <w:sz w:val="22"/>
          <w:szCs w:val="22"/>
        </w:rPr>
        <w:t xml:space="preserve">MCV helped defeat a ballot measure, LR126, 57%-43%, to eliminate Election Day voter registration, </w:t>
      </w:r>
    </w:p>
    <w:p w:rsidR="006613D7" w:rsidRPr="002A088E" w:rsidRDefault="006613D7" w:rsidP="006613D7">
      <w:pPr>
        <w:pStyle w:val="NormalWeb"/>
        <w:numPr>
          <w:ilvl w:val="0"/>
          <w:numId w:val="25"/>
        </w:numPr>
        <w:spacing w:line="255" w:lineRule="atLeast"/>
        <w:rPr>
          <w:rFonts w:ascii="Calibri" w:hAnsi="Calibri" w:cs="Arial"/>
          <w:b/>
          <w:color w:val="000000"/>
          <w:sz w:val="22"/>
          <w:szCs w:val="22"/>
        </w:rPr>
      </w:pPr>
      <w:r w:rsidRPr="006613D7">
        <w:rPr>
          <w:rFonts w:ascii="Calibri" w:hAnsi="Calibri" w:cs="Arial"/>
          <w:b/>
          <w:color w:val="000000"/>
          <w:sz w:val="22"/>
          <w:szCs w:val="22"/>
        </w:rPr>
        <w:t xml:space="preserve">MCV galvanizes the conservation community in ballot measure campaigns. </w:t>
      </w:r>
      <w:r>
        <w:rPr>
          <w:rFonts w:ascii="Calibri" w:hAnsi="Calibri" w:cs="Arial"/>
          <w:color w:val="000000"/>
          <w:sz w:val="22"/>
          <w:szCs w:val="22"/>
        </w:rPr>
        <w:t>MCV</w:t>
      </w:r>
      <w:r w:rsidRPr="006613D7">
        <w:rPr>
          <w:rFonts w:ascii="Calibri" w:hAnsi="Calibri" w:cs="Arial"/>
          <w:color w:val="000000"/>
          <w:sz w:val="22"/>
          <w:szCs w:val="22"/>
        </w:rPr>
        <w:t xml:space="preserve"> </w:t>
      </w:r>
      <w:r w:rsidR="00DE372D">
        <w:rPr>
          <w:rFonts w:ascii="Calibri" w:hAnsi="Calibri" w:cs="Arial"/>
          <w:color w:val="000000"/>
          <w:sz w:val="22"/>
          <w:szCs w:val="22"/>
        </w:rPr>
        <w:t xml:space="preserve">backed </w:t>
      </w:r>
      <w:r w:rsidRPr="006613D7">
        <w:rPr>
          <w:rFonts w:ascii="Calibri" w:hAnsi="Calibri" w:cs="Arial"/>
          <w:color w:val="000000"/>
          <w:sz w:val="22"/>
          <w:szCs w:val="22"/>
        </w:rPr>
        <w:t xml:space="preserve">the critical voter contact work that </w:t>
      </w:r>
      <w:r w:rsidRPr="002A088E">
        <w:rPr>
          <w:rFonts w:ascii="Calibri" w:hAnsi="Calibri" w:cs="Arial"/>
          <w:color w:val="000000"/>
          <w:sz w:val="22"/>
          <w:szCs w:val="22"/>
        </w:rPr>
        <w:t xml:space="preserve">defeated the 2004 attack on the voter-approved cyanide gold mine ban, the 2006 “takings” initiative and 2010 attacks on important state funding. In 2013, MCV Education Fund improved the </w:t>
      </w:r>
      <w:r w:rsidR="00CB31B9">
        <w:rPr>
          <w:rFonts w:ascii="Calibri" w:hAnsi="Calibri" w:cs="Arial"/>
          <w:color w:val="000000"/>
          <w:sz w:val="22"/>
          <w:szCs w:val="22"/>
        </w:rPr>
        <w:t>transit</w:t>
      </w:r>
      <w:r w:rsidR="00CB31B9" w:rsidRPr="002A088E">
        <w:rPr>
          <w:rFonts w:ascii="Calibri" w:hAnsi="Calibri" w:cs="Arial"/>
          <w:color w:val="000000"/>
          <w:sz w:val="22"/>
          <w:szCs w:val="22"/>
        </w:rPr>
        <w:t xml:space="preserve"> </w:t>
      </w:r>
      <w:r w:rsidRPr="002A088E">
        <w:rPr>
          <w:rFonts w:ascii="Calibri" w:hAnsi="Calibri" w:cs="Arial"/>
          <w:color w:val="000000"/>
          <w:sz w:val="22"/>
          <w:szCs w:val="22"/>
        </w:rPr>
        <w:t>system in Missoula in the state’s only pro-environment ballot measure, reducing air pollution</w:t>
      </w:r>
    </w:p>
    <w:p w:rsidR="006613D7" w:rsidRPr="006613D7" w:rsidRDefault="006613D7" w:rsidP="006613D7">
      <w:pPr>
        <w:pStyle w:val="NormalWeb"/>
        <w:numPr>
          <w:ilvl w:val="0"/>
          <w:numId w:val="25"/>
        </w:numPr>
        <w:spacing w:line="255" w:lineRule="atLeast"/>
        <w:rPr>
          <w:rFonts w:ascii="Calibri" w:hAnsi="Calibri" w:cs="Arial"/>
          <w:b/>
          <w:color w:val="000000"/>
          <w:sz w:val="22"/>
          <w:szCs w:val="22"/>
        </w:rPr>
      </w:pPr>
      <w:r w:rsidRPr="002A088E">
        <w:rPr>
          <w:rFonts w:ascii="Calibri" w:hAnsi="Calibri" w:cs="Arial"/>
          <w:b/>
          <w:color w:val="000000"/>
          <w:sz w:val="22"/>
          <w:szCs w:val="22"/>
        </w:rPr>
        <w:t xml:space="preserve">MCV provides effective training and tools for the conservation and environmental community.  </w:t>
      </w:r>
      <w:r w:rsidRPr="002A088E">
        <w:rPr>
          <w:rFonts w:ascii="Calibri" w:hAnsi="Calibri" w:cs="Arial"/>
          <w:color w:val="000000"/>
          <w:sz w:val="22"/>
          <w:szCs w:val="22"/>
        </w:rPr>
        <w:t>From current polling to legal trainings, list enhancement to candidate training, MCV has a campaigner’s mind and an</w:t>
      </w:r>
      <w:r w:rsidRPr="006613D7">
        <w:rPr>
          <w:rFonts w:ascii="Calibri" w:hAnsi="Calibri" w:cs="Arial"/>
          <w:color w:val="000000"/>
          <w:sz w:val="22"/>
          <w:szCs w:val="22"/>
        </w:rPr>
        <w:t xml:space="preserve"> organizer’s heart. </w:t>
      </w:r>
      <w:r>
        <w:rPr>
          <w:rFonts w:ascii="Calibri" w:hAnsi="Calibri" w:cs="Arial"/>
          <w:color w:val="000000"/>
          <w:sz w:val="22"/>
          <w:szCs w:val="22"/>
        </w:rPr>
        <w:t xml:space="preserve">MCV </w:t>
      </w:r>
      <w:r w:rsidRPr="006613D7">
        <w:rPr>
          <w:rFonts w:ascii="Calibri" w:hAnsi="Calibri" w:cs="Arial"/>
          <w:color w:val="000000"/>
          <w:sz w:val="22"/>
          <w:szCs w:val="22"/>
        </w:rPr>
        <w:t>provide</w:t>
      </w:r>
      <w:r>
        <w:rPr>
          <w:rFonts w:ascii="Calibri" w:hAnsi="Calibri" w:cs="Arial"/>
          <w:color w:val="000000"/>
          <w:sz w:val="22"/>
          <w:szCs w:val="22"/>
        </w:rPr>
        <w:t>s</w:t>
      </w:r>
      <w:r w:rsidRPr="006613D7">
        <w:rPr>
          <w:rFonts w:ascii="Calibri" w:hAnsi="Calibri" w:cs="Arial"/>
          <w:color w:val="000000"/>
          <w:sz w:val="22"/>
          <w:szCs w:val="22"/>
        </w:rPr>
        <w:t xml:space="preserve"> the tools for groups large and small to live up to their full potential. </w:t>
      </w:r>
    </w:p>
    <w:p w:rsidR="00233D4D" w:rsidRPr="004C697F" w:rsidRDefault="002A088E">
      <w:pPr>
        <w:pStyle w:val="NoSpacing"/>
        <w:rPr>
          <w:rFonts w:ascii="Calibri" w:hAnsi="Calibri"/>
          <w:b/>
          <w:u w:val="single"/>
        </w:rPr>
      </w:pPr>
      <w:r>
        <w:rPr>
          <w:rFonts w:ascii="Calibri" w:eastAsia="Times New Roman" w:hAnsi="Calibri" w:cs="Arial"/>
          <w:color w:val="000000"/>
        </w:rPr>
        <w:t xml:space="preserve">To learn more, please visit </w:t>
      </w:r>
      <w:hyperlink r:id="rId8" w:history="1">
        <w:r w:rsidR="00A25672" w:rsidRPr="0037290B">
          <w:rPr>
            <w:rStyle w:val="Hyperlink"/>
            <w:rFonts w:ascii="Calibri" w:eastAsia="Times New Roman" w:hAnsi="Calibri" w:cs="Arial"/>
          </w:rPr>
          <w:t>www.mtvoters.org</w:t>
        </w:r>
      </w:hyperlink>
      <w:r w:rsidR="00A25672">
        <w:rPr>
          <w:rFonts w:ascii="Calibri" w:eastAsia="Times New Roman" w:hAnsi="Calibri" w:cs="Arial"/>
          <w:color w:val="000000"/>
        </w:rPr>
        <w:t xml:space="preserve"> </w:t>
      </w:r>
    </w:p>
    <w:p w:rsidR="005D19CB" w:rsidRPr="004C697F" w:rsidRDefault="005D19CB">
      <w:pPr>
        <w:pStyle w:val="NoSpacing"/>
        <w:rPr>
          <w:rFonts w:ascii="Calibri" w:hAnsi="Calibri" w:cs="Arial"/>
          <w:b/>
          <w:u w:val="single"/>
        </w:rPr>
      </w:pPr>
    </w:p>
    <w:p w:rsidR="00233D4D" w:rsidRPr="004C697F" w:rsidRDefault="00E96956">
      <w:pPr>
        <w:pStyle w:val="NoSpacing"/>
        <w:rPr>
          <w:rFonts w:ascii="Calibri" w:hAnsi="Calibri" w:cs="Arial"/>
          <w:b/>
          <w:u w:val="single"/>
        </w:rPr>
      </w:pPr>
      <w:r w:rsidRPr="004C697F">
        <w:rPr>
          <w:rFonts w:ascii="Calibri" w:hAnsi="Calibri" w:cs="Arial"/>
          <w:b/>
          <w:u w:val="single"/>
        </w:rPr>
        <w:t>POSITION SUMMARY</w:t>
      </w:r>
    </w:p>
    <w:p w:rsidR="00CE5254" w:rsidRDefault="00CE5254" w:rsidP="00CE5254">
      <w:pPr>
        <w:spacing w:line="240" w:lineRule="atLeast"/>
        <w:rPr>
          <w:rFonts w:ascii="Calibri" w:eastAsia="Times New Roman" w:hAnsi="Calibri" w:cs="Arial"/>
          <w:color w:val="000000"/>
        </w:rPr>
      </w:pPr>
      <w:r>
        <w:rPr>
          <w:rFonts w:ascii="Calibri" w:eastAsia="Times New Roman" w:hAnsi="Calibri" w:cs="Times New Roman"/>
          <w:color w:val="000000"/>
        </w:rPr>
        <w:t>Reporting to the</w:t>
      </w:r>
      <w:r w:rsidRPr="00CE5254">
        <w:rPr>
          <w:rFonts w:ascii="Calibri" w:eastAsia="Times New Roman" w:hAnsi="Calibri" w:cs="Times New Roman"/>
          <w:color w:val="000000"/>
        </w:rPr>
        <w:t xml:space="preserve"> </w:t>
      </w:r>
      <w:r w:rsidR="00A25672">
        <w:rPr>
          <w:rFonts w:ascii="Calibri" w:eastAsia="Times New Roman" w:hAnsi="Calibri" w:cs="Times New Roman"/>
          <w:color w:val="000000"/>
        </w:rPr>
        <w:t>MCV and MCVEF Boards of Directors</w:t>
      </w:r>
      <w:r w:rsidRPr="00CE5254">
        <w:rPr>
          <w:rFonts w:ascii="Calibri" w:eastAsia="Times New Roman" w:hAnsi="Calibri" w:cs="Times New Roman"/>
          <w:color w:val="000000"/>
        </w:rPr>
        <w:t xml:space="preserve">, </w:t>
      </w:r>
      <w:r w:rsidR="00A25672">
        <w:rPr>
          <w:rFonts w:ascii="Calibri" w:eastAsia="Times New Roman" w:hAnsi="Calibri" w:cs="Times New Roman"/>
          <w:color w:val="000000"/>
        </w:rPr>
        <w:t xml:space="preserve">the Executive Director is </w:t>
      </w:r>
      <w:r w:rsidR="00856BDF">
        <w:rPr>
          <w:rFonts w:ascii="Calibri" w:eastAsia="Times New Roman" w:hAnsi="Calibri" w:cs="Times New Roman"/>
          <w:color w:val="000000"/>
        </w:rPr>
        <w:t>responsible</w:t>
      </w:r>
      <w:r w:rsidR="00A25672">
        <w:rPr>
          <w:rFonts w:ascii="Calibri" w:eastAsia="Times New Roman" w:hAnsi="Calibri" w:cs="Times New Roman"/>
          <w:color w:val="000000"/>
        </w:rPr>
        <w:t xml:space="preserve"> for all aspects of leading, </w:t>
      </w:r>
      <w:r w:rsidR="00856BDF">
        <w:rPr>
          <w:rFonts w:ascii="Calibri" w:eastAsia="Times New Roman" w:hAnsi="Calibri" w:cs="Times New Roman"/>
          <w:color w:val="000000"/>
        </w:rPr>
        <w:t>funding</w:t>
      </w:r>
      <w:r w:rsidR="00A25672">
        <w:rPr>
          <w:rFonts w:ascii="Calibri" w:eastAsia="Times New Roman" w:hAnsi="Calibri" w:cs="Times New Roman"/>
          <w:color w:val="000000"/>
        </w:rPr>
        <w:t xml:space="preserve"> and managing </w:t>
      </w:r>
      <w:r w:rsidR="00856BDF">
        <w:rPr>
          <w:rFonts w:ascii="Calibri" w:eastAsia="Times New Roman" w:hAnsi="Calibri" w:cs="Times New Roman"/>
          <w:color w:val="000000"/>
        </w:rPr>
        <w:t xml:space="preserve">a group of organizations- </w:t>
      </w:r>
      <w:r w:rsidR="00856BDF" w:rsidRPr="00CE5254">
        <w:rPr>
          <w:rFonts w:ascii="Calibri" w:eastAsia="Times New Roman" w:hAnsi="Calibri" w:cs="Times New Roman"/>
          <w:color w:val="000000"/>
        </w:rPr>
        <w:t>MCV</w:t>
      </w:r>
      <w:r w:rsidR="009345FE">
        <w:rPr>
          <w:rFonts w:ascii="Calibri" w:eastAsia="Times New Roman" w:hAnsi="Calibri" w:cs="Arial"/>
          <w:color w:val="000000"/>
        </w:rPr>
        <w:t xml:space="preserve">, MCVEF and MCV’s </w:t>
      </w:r>
      <w:r w:rsidR="00856BDF">
        <w:rPr>
          <w:rFonts w:ascii="Calibri" w:eastAsia="Times New Roman" w:hAnsi="Calibri" w:cs="Arial"/>
          <w:color w:val="000000"/>
        </w:rPr>
        <w:t>affiliated Po</w:t>
      </w:r>
      <w:r w:rsidR="009345FE">
        <w:rPr>
          <w:rFonts w:ascii="Calibri" w:eastAsia="Times New Roman" w:hAnsi="Calibri" w:cs="Arial"/>
          <w:color w:val="000000"/>
        </w:rPr>
        <w:t>litical Action Committee</w:t>
      </w:r>
      <w:r w:rsidR="00856BDF">
        <w:rPr>
          <w:rFonts w:ascii="Calibri" w:eastAsia="Times New Roman" w:hAnsi="Calibri" w:cs="Arial"/>
          <w:color w:val="000000"/>
        </w:rPr>
        <w:t>.</w:t>
      </w:r>
    </w:p>
    <w:p w:rsidR="00BC0EBF" w:rsidRPr="00BC0EBF" w:rsidRDefault="00BC0EBF" w:rsidP="00CE5254">
      <w:pPr>
        <w:spacing w:line="240" w:lineRule="atLeast"/>
        <w:rPr>
          <w:rFonts w:ascii="Calibri" w:eastAsia="Times New Roman" w:hAnsi="Calibri" w:cs="Arial"/>
          <w:b/>
          <w:color w:val="000000"/>
          <w:u w:val="single"/>
        </w:rPr>
      </w:pPr>
    </w:p>
    <w:p w:rsidR="00BC0EBF" w:rsidRDefault="00856BDF" w:rsidP="00CE5254">
      <w:pPr>
        <w:spacing w:line="240" w:lineRule="atLeast"/>
        <w:rPr>
          <w:rFonts w:ascii="Calibri" w:eastAsia="Times New Roman" w:hAnsi="Calibri" w:cs="Arial"/>
          <w:b/>
          <w:color w:val="000000"/>
          <w:u w:val="single"/>
        </w:rPr>
      </w:pPr>
      <w:r>
        <w:rPr>
          <w:rFonts w:ascii="Calibri" w:eastAsia="Times New Roman" w:hAnsi="Calibri" w:cs="Arial"/>
          <w:b/>
          <w:color w:val="000000"/>
          <w:u w:val="single"/>
        </w:rPr>
        <w:t>OPPORTUNITY</w:t>
      </w:r>
    </w:p>
    <w:p w:rsidR="003C2DCB" w:rsidRPr="003C2DCB" w:rsidRDefault="003C2DCB" w:rsidP="00CE5254">
      <w:pPr>
        <w:spacing w:line="240" w:lineRule="atLeast"/>
        <w:rPr>
          <w:rFonts w:ascii="Calibri" w:eastAsia="Times New Roman" w:hAnsi="Calibri" w:cs="Arial"/>
          <w:color w:val="000000"/>
        </w:rPr>
      </w:pPr>
      <w:r>
        <w:rPr>
          <w:rFonts w:ascii="Calibri" w:eastAsia="Times New Roman" w:hAnsi="Calibri" w:cs="Arial"/>
          <w:color w:val="000000"/>
        </w:rPr>
        <w:t xml:space="preserve">An incoming Executive Director </w:t>
      </w:r>
      <w:r w:rsidR="005E63A6">
        <w:rPr>
          <w:rFonts w:ascii="Calibri" w:eastAsia="Times New Roman" w:hAnsi="Calibri" w:cs="Arial"/>
          <w:color w:val="000000"/>
        </w:rPr>
        <w:t xml:space="preserve">can make </w:t>
      </w:r>
      <w:r>
        <w:rPr>
          <w:rFonts w:ascii="Calibri" w:eastAsia="Times New Roman" w:hAnsi="Calibri" w:cs="Arial"/>
          <w:color w:val="000000"/>
        </w:rPr>
        <w:t>a real impact in the epicenter of battle ground states</w:t>
      </w:r>
      <w:r w:rsidR="005E63A6">
        <w:rPr>
          <w:rFonts w:ascii="Calibri" w:eastAsia="Times New Roman" w:hAnsi="Calibri" w:cs="Arial"/>
          <w:color w:val="000000"/>
        </w:rPr>
        <w:t xml:space="preserve"> and conservation politics</w:t>
      </w:r>
      <w:r>
        <w:rPr>
          <w:rFonts w:ascii="Calibri" w:eastAsia="Times New Roman" w:hAnsi="Calibri" w:cs="Arial"/>
          <w:color w:val="000000"/>
        </w:rPr>
        <w:t>, partn</w:t>
      </w:r>
      <w:r w:rsidR="00662BFD">
        <w:rPr>
          <w:rFonts w:ascii="Calibri" w:eastAsia="Times New Roman" w:hAnsi="Calibri" w:cs="Arial"/>
          <w:color w:val="000000"/>
        </w:rPr>
        <w:t xml:space="preserve">ering with two very </w:t>
      </w:r>
      <w:r>
        <w:rPr>
          <w:rFonts w:ascii="Calibri" w:eastAsia="Times New Roman" w:hAnsi="Calibri" w:cs="Arial"/>
          <w:color w:val="000000"/>
        </w:rPr>
        <w:t>dedicated Boards of Dire</w:t>
      </w:r>
      <w:r w:rsidR="005E63A6">
        <w:rPr>
          <w:rFonts w:ascii="Calibri" w:eastAsia="Times New Roman" w:hAnsi="Calibri" w:cs="Arial"/>
          <w:color w:val="000000"/>
        </w:rPr>
        <w:t>ctors and working with talented staff members</w:t>
      </w:r>
      <w:r w:rsidR="00172EBB">
        <w:rPr>
          <w:rFonts w:ascii="Calibri" w:eastAsia="Times New Roman" w:hAnsi="Calibri" w:cs="Arial"/>
          <w:color w:val="000000"/>
        </w:rPr>
        <w:t xml:space="preserve"> and an engaged membership</w:t>
      </w:r>
      <w:r w:rsidR="005E63A6">
        <w:rPr>
          <w:rFonts w:ascii="Calibri" w:eastAsia="Times New Roman" w:hAnsi="Calibri" w:cs="Arial"/>
          <w:color w:val="000000"/>
        </w:rPr>
        <w:t>.  With just over one million people in Montana,</w:t>
      </w:r>
      <w:r w:rsidR="00E832D6">
        <w:rPr>
          <w:rFonts w:ascii="Calibri" w:eastAsia="Times New Roman" w:hAnsi="Calibri" w:cs="Arial"/>
          <w:color w:val="000000"/>
        </w:rPr>
        <w:t xml:space="preserve"> Montana Conservation Voters has an</w:t>
      </w:r>
      <w:r w:rsidR="00172EBB">
        <w:rPr>
          <w:rFonts w:ascii="Calibri" w:eastAsia="Times New Roman" w:hAnsi="Calibri" w:cs="Arial"/>
          <w:color w:val="000000"/>
        </w:rPr>
        <w:t xml:space="preserve"> </w:t>
      </w:r>
      <w:r w:rsidR="005E63A6">
        <w:rPr>
          <w:rFonts w:ascii="Calibri" w:eastAsia="Times New Roman" w:hAnsi="Calibri" w:cs="Arial"/>
          <w:color w:val="000000"/>
        </w:rPr>
        <w:t xml:space="preserve">opportunity to make a noticeable and lasting difference in conservation </w:t>
      </w:r>
      <w:r w:rsidR="007C349A">
        <w:rPr>
          <w:rFonts w:ascii="Calibri" w:eastAsia="Times New Roman" w:hAnsi="Calibri" w:cs="Arial"/>
          <w:color w:val="000000"/>
        </w:rPr>
        <w:t xml:space="preserve">and environmental quality </w:t>
      </w:r>
      <w:r w:rsidR="005E63A6">
        <w:rPr>
          <w:rFonts w:ascii="Calibri" w:eastAsia="Times New Roman" w:hAnsi="Calibri" w:cs="Arial"/>
          <w:color w:val="000000"/>
        </w:rPr>
        <w:t>across the state.</w:t>
      </w:r>
    </w:p>
    <w:p w:rsidR="005D19CB" w:rsidRPr="004C697F" w:rsidRDefault="005D19CB">
      <w:pPr>
        <w:rPr>
          <w:rFonts w:ascii="Calibri" w:hAnsi="Calibri"/>
        </w:rPr>
      </w:pPr>
    </w:p>
    <w:p w:rsidR="00CE5254" w:rsidRDefault="00E96956" w:rsidP="00075C05">
      <w:pPr>
        <w:pStyle w:val="NoSpacing"/>
        <w:rPr>
          <w:rFonts w:ascii="Calibri" w:hAnsi="Calibri"/>
          <w:b/>
          <w:u w:val="single"/>
        </w:rPr>
      </w:pPr>
      <w:r w:rsidRPr="004C697F">
        <w:rPr>
          <w:rFonts w:ascii="Calibri" w:hAnsi="Calibri"/>
          <w:b/>
          <w:u w:val="single"/>
        </w:rPr>
        <w:t>PRIMARY RESPONSIBILITIES</w:t>
      </w:r>
    </w:p>
    <w:p w:rsidR="00DD5371" w:rsidRDefault="00DD5371" w:rsidP="00DD5371">
      <w:pPr>
        <w:pStyle w:val="ListParagraph"/>
        <w:numPr>
          <w:ilvl w:val="0"/>
          <w:numId w:val="26"/>
        </w:numPr>
        <w:rPr>
          <w:rFonts w:ascii="Calibri" w:hAnsi="Calibri"/>
          <w:color w:val="000000"/>
        </w:rPr>
      </w:pPr>
      <w:r>
        <w:rPr>
          <w:rFonts w:ascii="Calibri" w:hAnsi="Calibri"/>
          <w:color w:val="000000"/>
        </w:rPr>
        <w:t>Lead, inspire</w:t>
      </w:r>
      <w:r>
        <w:rPr>
          <w:rFonts w:ascii="Calibri" w:hAnsi="Calibri"/>
          <w:color w:val="000000"/>
        </w:rPr>
        <w:t>,</w:t>
      </w:r>
      <w:r>
        <w:rPr>
          <w:rFonts w:ascii="Calibri" w:hAnsi="Calibri"/>
          <w:color w:val="000000"/>
        </w:rPr>
        <w:t xml:space="preserve"> and manage a staff of high-performing individuals </w:t>
      </w:r>
      <w:r>
        <w:rPr>
          <w:rFonts w:ascii="Calibri" w:hAnsi="Calibri"/>
          <w:color w:val="000000"/>
        </w:rPr>
        <w:t>working across a large geographic area</w:t>
      </w:r>
      <w:r>
        <w:rPr>
          <w:rFonts w:ascii="Calibri" w:hAnsi="Calibri"/>
          <w:color w:val="000000"/>
        </w:rPr>
        <w:t>;</w:t>
      </w:r>
    </w:p>
    <w:p w:rsidR="00DD5371" w:rsidRPr="00DD5371" w:rsidRDefault="00DD5371" w:rsidP="00DD5371">
      <w:pPr>
        <w:pStyle w:val="ListParagraph"/>
        <w:numPr>
          <w:ilvl w:val="0"/>
          <w:numId w:val="26"/>
        </w:numPr>
        <w:rPr>
          <w:rFonts w:ascii="Calibri" w:hAnsi="Calibri"/>
          <w:color w:val="000000"/>
        </w:rPr>
      </w:pPr>
      <w:r>
        <w:rPr>
          <w:rFonts w:ascii="Calibri" w:hAnsi="Calibri"/>
          <w:color w:val="000000"/>
        </w:rPr>
        <w:t>Serve as the primary face and ambassador of the organizations</w:t>
      </w:r>
      <w:r w:rsidR="00F03500">
        <w:rPr>
          <w:rFonts w:ascii="Calibri" w:hAnsi="Calibri"/>
          <w:color w:val="000000"/>
        </w:rPr>
        <w:t>, developing strong positive relationships</w:t>
      </w:r>
      <w:bookmarkStart w:id="0" w:name="_GoBack"/>
      <w:bookmarkEnd w:id="0"/>
      <w:r>
        <w:rPr>
          <w:rFonts w:ascii="Calibri" w:hAnsi="Calibri"/>
          <w:color w:val="000000"/>
        </w:rPr>
        <w:t xml:space="preserve"> with elected officials, donors, conservation and environmental group leaders, partner NGOs, business and industry; </w:t>
      </w:r>
      <w:r w:rsidRPr="007F2033">
        <w:rPr>
          <w:rFonts w:ascii="Calibri" w:hAnsi="Calibri"/>
          <w:color w:val="000000"/>
        </w:rPr>
        <w:t xml:space="preserve"> </w:t>
      </w:r>
    </w:p>
    <w:p w:rsidR="00BC7C30" w:rsidRDefault="00BC7C30" w:rsidP="00BC7C30">
      <w:pPr>
        <w:pStyle w:val="ListParagraph"/>
        <w:numPr>
          <w:ilvl w:val="0"/>
          <w:numId w:val="26"/>
        </w:numPr>
        <w:rPr>
          <w:rFonts w:ascii="Calibri" w:hAnsi="Calibri"/>
          <w:color w:val="000000"/>
        </w:rPr>
      </w:pPr>
      <w:r>
        <w:rPr>
          <w:rFonts w:ascii="Calibri" w:hAnsi="Calibri"/>
          <w:color w:val="000000"/>
        </w:rPr>
        <w:t>Secure the financial resources necessary</w:t>
      </w:r>
      <w:r w:rsidR="00E832D6">
        <w:rPr>
          <w:rFonts w:ascii="Calibri" w:hAnsi="Calibri"/>
          <w:color w:val="000000"/>
        </w:rPr>
        <w:t xml:space="preserve"> to fund MCV, MCVEF and its affiliated Political Action Committees to accomplish their missions</w:t>
      </w:r>
      <w:r w:rsidR="007F2033">
        <w:rPr>
          <w:rFonts w:ascii="Calibri" w:hAnsi="Calibri"/>
          <w:color w:val="000000"/>
        </w:rPr>
        <w:t xml:space="preserve"> and meet Board-approved budgets;</w:t>
      </w:r>
    </w:p>
    <w:p w:rsidR="00DD5371" w:rsidRPr="00C14432" w:rsidRDefault="00F03500" w:rsidP="00C14432">
      <w:pPr>
        <w:pStyle w:val="ListParagraph"/>
        <w:numPr>
          <w:ilvl w:val="0"/>
          <w:numId w:val="26"/>
        </w:numPr>
        <w:rPr>
          <w:rFonts w:ascii="Calibri" w:hAnsi="Calibri"/>
          <w:color w:val="000000"/>
        </w:rPr>
      </w:pPr>
      <w:r>
        <w:rPr>
          <w:rFonts w:ascii="Calibri" w:hAnsi="Calibri"/>
          <w:color w:val="000000"/>
        </w:rPr>
        <w:t>S</w:t>
      </w:r>
      <w:r w:rsidR="00DD5371">
        <w:rPr>
          <w:rFonts w:ascii="Calibri" w:hAnsi="Calibri"/>
          <w:color w:val="000000"/>
        </w:rPr>
        <w:t>erve as the primary fundraiser for the organizations;</w:t>
      </w:r>
    </w:p>
    <w:p w:rsidR="007F2033" w:rsidRPr="007E698E" w:rsidRDefault="007F2033" w:rsidP="007E698E">
      <w:pPr>
        <w:pStyle w:val="ListParagraph"/>
        <w:numPr>
          <w:ilvl w:val="0"/>
          <w:numId w:val="26"/>
        </w:numPr>
        <w:rPr>
          <w:rFonts w:ascii="Calibri" w:hAnsi="Calibri"/>
          <w:color w:val="000000"/>
        </w:rPr>
      </w:pPr>
      <w:r w:rsidRPr="007E698E">
        <w:rPr>
          <w:rFonts w:ascii="Calibri" w:hAnsi="Calibri"/>
          <w:color w:val="000000"/>
        </w:rPr>
        <w:t>Create, initiate and ensure implementation of programs to carry out the strategic goals of the organizations;</w:t>
      </w:r>
    </w:p>
    <w:p w:rsidR="00EE294A" w:rsidRDefault="007F2033" w:rsidP="007E698E">
      <w:pPr>
        <w:pStyle w:val="ListParagraph"/>
        <w:numPr>
          <w:ilvl w:val="0"/>
          <w:numId w:val="26"/>
        </w:numPr>
        <w:rPr>
          <w:rFonts w:ascii="Calibri" w:hAnsi="Calibri"/>
          <w:color w:val="000000"/>
        </w:rPr>
      </w:pPr>
      <w:r>
        <w:rPr>
          <w:rFonts w:ascii="Calibri" w:hAnsi="Calibri"/>
          <w:color w:val="000000"/>
        </w:rPr>
        <w:t xml:space="preserve">Provide leadership and oversight in the </w:t>
      </w:r>
      <w:r w:rsidR="00F3318C">
        <w:rPr>
          <w:rFonts w:ascii="Calibri" w:hAnsi="Calibri"/>
          <w:color w:val="000000"/>
        </w:rPr>
        <w:t xml:space="preserve">development </w:t>
      </w:r>
      <w:r>
        <w:rPr>
          <w:rFonts w:ascii="Calibri" w:hAnsi="Calibri"/>
          <w:color w:val="000000"/>
        </w:rPr>
        <w:t>and implementation of MCV’s electoral</w:t>
      </w:r>
      <w:r w:rsidR="00AF1CD8">
        <w:rPr>
          <w:rFonts w:ascii="Calibri" w:hAnsi="Calibri"/>
          <w:color w:val="000000"/>
        </w:rPr>
        <w:t xml:space="preserve"> campaign</w:t>
      </w:r>
      <w:r w:rsidR="007E698E">
        <w:rPr>
          <w:rFonts w:ascii="Calibri" w:hAnsi="Calibri"/>
          <w:color w:val="000000"/>
        </w:rPr>
        <w:t>;</w:t>
      </w:r>
    </w:p>
    <w:p w:rsidR="00662BFD" w:rsidRPr="007E698E" w:rsidRDefault="00662BFD" w:rsidP="007E698E">
      <w:pPr>
        <w:pStyle w:val="ListParagraph"/>
        <w:numPr>
          <w:ilvl w:val="0"/>
          <w:numId w:val="26"/>
        </w:numPr>
        <w:rPr>
          <w:rFonts w:ascii="Calibri" w:hAnsi="Calibri"/>
          <w:color w:val="000000"/>
        </w:rPr>
      </w:pPr>
      <w:r>
        <w:rPr>
          <w:rFonts w:ascii="Calibri" w:hAnsi="Calibri"/>
          <w:color w:val="000000"/>
        </w:rPr>
        <w:t xml:space="preserve">Provide leadership to develop and implement MCVEF’s education and associated programs; </w:t>
      </w:r>
    </w:p>
    <w:p w:rsidR="00D9081C" w:rsidRPr="007E698E" w:rsidRDefault="00BC7C30" w:rsidP="007E698E">
      <w:pPr>
        <w:pStyle w:val="ListParagraph"/>
        <w:numPr>
          <w:ilvl w:val="0"/>
          <w:numId w:val="26"/>
        </w:numPr>
        <w:rPr>
          <w:rFonts w:ascii="Calibri" w:hAnsi="Calibri"/>
          <w:color w:val="000000"/>
        </w:rPr>
      </w:pPr>
      <w:r>
        <w:rPr>
          <w:rFonts w:ascii="Calibri" w:hAnsi="Calibri"/>
          <w:color w:val="000000"/>
        </w:rPr>
        <w:t>Oversee the fiscal management of the organizations</w:t>
      </w:r>
      <w:r w:rsidR="00AF1CD8">
        <w:rPr>
          <w:rFonts w:ascii="Calibri" w:hAnsi="Calibri"/>
          <w:color w:val="000000"/>
        </w:rPr>
        <w:t xml:space="preserve"> and create and track</w:t>
      </w:r>
      <w:r w:rsidR="007F2033">
        <w:rPr>
          <w:rFonts w:ascii="Calibri" w:hAnsi="Calibri"/>
          <w:color w:val="000000"/>
        </w:rPr>
        <w:t xml:space="preserve"> multiple budgets effectively</w:t>
      </w:r>
      <w:r w:rsidR="00D9081C">
        <w:rPr>
          <w:rFonts w:ascii="Calibri" w:hAnsi="Calibri"/>
          <w:color w:val="000000"/>
        </w:rPr>
        <w:t>;</w:t>
      </w:r>
    </w:p>
    <w:p w:rsidR="00D9081C" w:rsidRDefault="00D9081C" w:rsidP="00BC7C30">
      <w:pPr>
        <w:pStyle w:val="ListParagraph"/>
        <w:numPr>
          <w:ilvl w:val="0"/>
          <w:numId w:val="26"/>
        </w:numPr>
        <w:rPr>
          <w:rFonts w:ascii="Calibri" w:hAnsi="Calibri"/>
          <w:color w:val="000000"/>
        </w:rPr>
      </w:pPr>
      <w:r>
        <w:rPr>
          <w:rFonts w:ascii="Calibri" w:hAnsi="Calibri"/>
          <w:color w:val="000000"/>
        </w:rPr>
        <w:t>Ensure legal compliance of all aspects of the financial and political/programmatic activities of the organizations with local, state, and federal regulators;</w:t>
      </w:r>
    </w:p>
    <w:p w:rsidR="00D9081C" w:rsidRDefault="00D9081C" w:rsidP="00BC7C30">
      <w:pPr>
        <w:pStyle w:val="ListParagraph"/>
        <w:numPr>
          <w:ilvl w:val="0"/>
          <w:numId w:val="26"/>
        </w:numPr>
        <w:rPr>
          <w:rFonts w:ascii="Calibri" w:hAnsi="Calibri"/>
          <w:color w:val="000000"/>
        </w:rPr>
      </w:pPr>
      <w:r>
        <w:rPr>
          <w:rFonts w:ascii="Calibri" w:hAnsi="Calibri"/>
          <w:color w:val="000000"/>
        </w:rPr>
        <w:t>Work closely with the Board of Directors to guide the organizations through strategic governance challenges and opportunities;</w:t>
      </w:r>
    </w:p>
    <w:p w:rsidR="00D9081C" w:rsidRDefault="00D9081C" w:rsidP="00BC7C30">
      <w:pPr>
        <w:pStyle w:val="ListParagraph"/>
        <w:numPr>
          <w:ilvl w:val="0"/>
          <w:numId w:val="26"/>
        </w:numPr>
        <w:rPr>
          <w:rFonts w:ascii="Calibri" w:hAnsi="Calibri"/>
          <w:color w:val="000000"/>
        </w:rPr>
      </w:pPr>
      <w:r>
        <w:rPr>
          <w:rFonts w:ascii="Calibri" w:hAnsi="Calibri"/>
          <w:color w:val="000000"/>
        </w:rPr>
        <w:t>Assist and motivate the Boards to maximize their networks to build the financial health of the organizations;</w:t>
      </w:r>
    </w:p>
    <w:p w:rsidR="00D9081C" w:rsidRDefault="00D9081C" w:rsidP="00BC7C30">
      <w:pPr>
        <w:pStyle w:val="ListParagraph"/>
        <w:numPr>
          <w:ilvl w:val="0"/>
          <w:numId w:val="26"/>
        </w:numPr>
        <w:rPr>
          <w:rFonts w:ascii="Calibri" w:hAnsi="Calibri"/>
          <w:color w:val="000000"/>
        </w:rPr>
      </w:pPr>
      <w:r>
        <w:rPr>
          <w:rFonts w:ascii="Calibri" w:hAnsi="Calibri"/>
          <w:color w:val="000000"/>
        </w:rPr>
        <w:t xml:space="preserve">Lead the Boards and staff through </w:t>
      </w:r>
      <w:r w:rsidR="00DD5371">
        <w:rPr>
          <w:rFonts w:ascii="Calibri" w:hAnsi="Calibri"/>
          <w:color w:val="000000"/>
        </w:rPr>
        <w:t xml:space="preserve">strategic </w:t>
      </w:r>
      <w:r>
        <w:rPr>
          <w:rFonts w:ascii="Calibri" w:hAnsi="Calibri"/>
          <w:color w:val="000000"/>
        </w:rPr>
        <w:t>planning, implementation, and evaluation of the organizations’ efforts;</w:t>
      </w:r>
    </w:p>
    <w:p w:rsidR="00D9081C" w:rsidRDefault="00D9081C" w:rsidP="00BC7C30">
      <w:pPr>
        <w:pStyle w:val="ListParagraph"/>
        <w:numPr>
          <w:ilvl w:val="0"/>
          <w:numId w:val="26"/>
        </w:numPr>
        <w:rPr>
          <w:rFonts w:ascii="Calibri" w:hAnsi="Calibri"/>
          <w:color w:val="000000"/>
        </w:rPr>
      </w:pPr>
      <w:r>
        <w:rPr>
          <w:rFonts w:ascii="Calibri" w:hAnsi="Calibri"/>
          <w:color w:val="000000"/>
        </w:rPr>
        <w:t>Be an “institution builder” and take the organizations to the next level of effectiveness and impact.</w:t>
      </w:r>
    </w:p>
    <w:p w:rsidR="00233D4D" w:rsidRDefault="00CE5254">
      <w:pPr>
        <w:pStyle w:val="NoSpacing"/>
        <w:rPr>
          <w:rFonts w:ascii="Calibri" w:hAnsi="Calibri"/>
          <w:b/>
          <w:u w:val="single"/>
        </w:rPr>
      </w:pPr>
      <w:r>
        <w:rPr>
          <w:b/>
          <w:color w:val="000000"/>
        </w:rPr>
        <w:br/>
      </w:r>
      <w:r w:rsidR="0054577C" w:rsidRPr="004C697F">
        <w:rPr>
          <w:rFonts w:ascii="Calibri" w:hAnsi="Calibri"/>
          <w:b/>
          <w:u w:val="single"/>
        </w:rPr>
        <w:t>DESIRED BACKGROUND AND PERSONAL ATTRIBUTES</w:t>
      </w:r>
    </w:p>
    <w:p w:rsidR="0096224D" w:rsidRPr="004C697F" w:rsidRDefault="0096224D" w:rsidP="0096224D">
      <w:pPr>
        <w:tabs>
          <w:tab w:val="left" w:pos="0"/>
        </w:tabs>
        <w:rPr>
          <w:rFonts w:ascii="Calibri" w:hAnsi="Calibri" w:cs="Arial"/>
          <w:spacing w:val="-3"/>
        </w:rPr>
      </w:pPr>
      <w:r w:rsidRPr="004C697F">
        <w:rPr>
          <w:rFonts w:ascii="Calibri" w:eastAsia="Calibri" w:hAnsi="Calibri" w:cs="Arial"/>
        </w:rPr>
        <w:t>The successful can</w:t>
      </w:r>
      <w:r w:rsidR="00CE5254">
        <w:rPr>
          <w:rFonts w:ascii="Calibri" w:eastAsia="Calibri" w:hAnsi="Calibri" w:cs="Arial"/>
        </w:rPr>
        <w:t>did</w:t>
      </w:r>
      <w:r w:rsidR="00C04C92">
        <w:rPr>
          <w:rFonts w:ascii="Calibri" w:eastAsia="Calibri" w:hAnsi="Calibri" w:cs="Arial"/>
        </w:rPr>
        <w:t>ate will have a minimum of five years of demonstrated experience in a senior leadership and management role.</w:t>
      </w:r>
      <w:r w:rsidRPr="004C697F">
        <w:rPr>
          <w:rFonts w:ascii="Calibri" w:eastAsia="Calibri" w:hAnsi="Calibri" w:cs="Arial"/>
        </w:rPr>
        <w:t xml:space="preserve">  </w:t>
      </w:r>
      <w:r w:rsidR="00662BFD">
        <w:rPr>
          <w:rFonts w:ascii="Calibri" w:eastAsia="Calibri" w:hAnsi="Calibri" w:cs="Arial"/>
        </w:rPr>
        <w:t>A Bachelor’s</w:t>
      </w:r>
      <w:r w:rsidR="00C04C92">
        <w:rPr>
          <w:rFonts w:ascii="Calibri" w:eastAsia="Calibri" w:hAnsi="Calibri" w:cs="Arial"/>
        </w:rPr>
        <w:t xml:space="preserve"> degree from an accredited college or university required; advanced degree preferred.</w:t>
      </w:r>
    </w:p>
    <w:p w:rsidR="0096224D" w:rsidRPr="004C697F" w:rsidRDefault="0096224D" w:rsidP="0096224D">
      <w:pPr>
        <w:pStyle w:val="ListParagraph"/>
        <w:ind w:left="0"/>
        <w:rPr>
          <w:rFonts w:ascii="Calibri" w:hAnsi="Calibri" w:cs="Arial"/>
        </w:rPr>
      </w:pPr>
    </w:p>
    <w:p w:rsidR="00C14432" w:rsidRDefault="00C14432" w:rsidP="0096224D">
      <w:pPr>
        <w:spacing w:after="150"/>
        <w:rPr>
          <w:rFonts w:ascii="Calibri" w:eastAsia="Calibri" w:hAnsi="Calibri" w:cs="Arial"/>
        </w:rPr>
      </w:pPr>
    </w:p>
    <w:p w:rsidR="00B318A1" w:rsidRPr="004C697F" w:rsidRDefault="0096224D" w:rsidP="0096224D">
      <w:pPr>
        <w:spacing w:after="150"/>
        <w:rPr>
          <w:rFonts w:ascii="Calibri" w:hAnsi="Calibri" w:cs="Arial"/>
        </w:rPr>
      </w:pPr>
      <w:r w:rsidRPr="004C697F">
        <w:rPr>
          <w:rFonts w:ascii="Calibri" w:eastAsia="Calibri" w:hAnsi="Calibri" w:cs="Arial"/>
        </w:rPr>
        <w:lastRenderedPageBreak/>
        <w:t>Other qualifications</w:t>
      </w:r>
      <w:r w:rsidR="009F44CF">
        <w:rPr>
          <w:rFonts w:ascii="Calibri" w:eastAsia="Calibri" w:hAnsi="Calibri" w:cs="Arial"/>
        </w:rPr>
        <w:t xml:space="preserve"> and attributes</w:t>
      </w:r>
      <w:r w:rsidRPr="004C697F">
        <w:rPr>
          <w:rFonts w:ascii="Calibri" w:eastAsia="Calibri" w:hAnsi="Calibri" w:cs="Arial"/>
        </w:rPr>
        <w:t xml:space="preserve"> include:</w:t>
      </w:r>
    </w:p>
    <w:p w:rsidR="0021055F" w:rsidRDefault="0021055F" w:rsidP="009F44CF">
      <w:pPr>
        <w:pStyle w:val="NoSpacing"/>
        <w:numPr>
          <w:ilvl w:val="0"/>
          <w:numId w:val="21"/>
        </w:numPr>
        <w:rPr>
          <w:rFonts w:ascii="Calibri" w:hAnsi="Calibri"/>
        </w:rPr>
      </w:pPr>
      <w:r w:rsidRPr="0021055F">
        <w:rPr>
          <w:iCs/>
        </w:rPr>
        <w:t>Commitment to and understanding of the mission, purpose and unique role of MCV within Montana’s conservation and environmental communities and political landscape;</w:t>
      </w:r>
      <w:r>
        <w:rPr>
          <w:i/>
          <w:iCs/>
        </w:rPr>
        <w:t xml:space="preserve">  required</w:t>
      </w:r>
    </w:p>
    <w:p w:rsidR="009F44CF" w:rsidRDefault="00C04C92" w:rsidP="009F44CF">
      <w:pPr>
        <w:pStyle w:val="NoSpacing"/>
        <w:numPr>
          <w:ilvl w:val="0"/>
          <w:numId w:val="21"/>
        </w:numPr>
        <w:rPr>
          <w:rFonts w:ascii="Calibri" w:hAnsi="Calibri"/>
        </w:rPr>
      </w:pPr>
      <w:r>
        <w:rPr>
          <w:rFonts w:ascii="Calibri" w:hAnsi="Calibri"/>
        </w:rPr>
        <w:t xml:space="preserve">Proven ability, experience in, and passion for fundraising from both individual donors and foundations; </w:t>
      </w:r>
      <w:r w:rsidRPr="00D77147">
        <w:rPr>
          <w:rFonts w:ascii="Calibri" w:hAnsi="Calibri"/>
          <w:i/>
        </w:rPr>
        <w:t>required</w:t>
      </w:r>
    </w:p>
    <w:p w:rsidR="00C04C92" w:rsidRDefault="00C04C92" w:rsidP="009F44CF">
      <w:pPr>
        <w:pStyle w:val="NoSpacing"/>
        <w:numPr>
          <w:ilvl w:val="0"/>
          <w:numId w:val="21"/>
        </w:numPr>
        <w:rPr>
          <w:rFonts w:ascii="Calibri" w:hAnsi="Calibri"/>
        </w:rPr>
      </w:pPr>
      <w:r>
        <w:rPr>
          <w:rFonts w:ascii="Calibri" w:hAnsi="Calibri"/>
        </w:rPr>
        <w:t xml:space="preserve">Strong financial </w:t>
      </w:r>
      <w:r w:rsidR="00D77147">
        <w:rPr>
          <w:rFonts w:ascii="Calibri" w:hAnsi="Calibri"/>
        </w:rPr>
        <w:t>management</w:t>
      </w:r>
      <w:r>
        <w:rPr>
          <w:rFonts w:ascii="Calibri" w:hAnsi="Calibri"/>
        </w:rPr>
        <w:t xml:space="preserve"> skills and ability to build and manage multiple </w:t>
      </w:r>
      <w:r w:rsidR="00D77147">
        <w:rPr>
          <w:rFonts w:ascii="Calibri" w:hAnsi="Calibri"/>
        </w:rPr>
        <w:t>organizational</w:t>
      </w:r>
      <w:r>
        <w:rPr>
          <w:rFonts w:ascii="Calibri" w:hAnsi="Calibri"/>
        </w:rPr>
        <w:t xml:space="preserve"> budgets;</w:t>
      </w:r>
      <w:r w:rsidRPr="00D77147">
        <w:rPr>
          <w:rFonts w:ascii="Calibri" w:hAnsi="Calibri"/>
          <w:i/>
        </w:rPr>
        <w:t xml:space="preserve"> required</w:t>
      </w:r>
    </w:p>
    <w:p w:rsidR="00C04C92" w:rsidRDefault="00C04C92" w:rsidP="009F44CF">
      <w:pPr>
        <w:pStyle w:val="NoSpacing"/>
        <w:numPr>
          <w:ilvl w:val="0"/>
          <w:numId w:val="21"/>
        </w:numPr>
        <w:rPr>
          <w:rFonts w:ascii="Calibri" w:hAnsi="Calibri"/>
        </w:rPr>
      </w:pPr>
      <w:r>
        <w:rPr>
          <w:rFonts w:ascii="Calibri" w:hAnsi="Calibri"/>
        </w:rPr>
        <w:t>Superior leadership, strategic thinking, and planning skills;</w:t>
      </w:r>
      <w:r w:rsidRPr="00D77147">
        <w:rPr>
          <w:rFonts w:ascii="Calibri" w:hAnsi="Calibri"/>
          <w:i/>
        </w:rPr>
        <w:t xml:space="preserve"> required</w:t>
      </w:r>
    </w:p>
    <w:p w:rsidR="00C04C92" w:rsidRDefault="00C04C92" w:rsidP="009F44CF">
      <w:pPr>
        <w:pStyle w:val="NoSpacing"/>
        <w:numPr>
          <w:ilvl w:val="0"/>
          <w:numId w:val="21"/>
        </w:numPr>
        <w:rPr>
          <w:rFonts w:ascii="Calibri" w:hAnsi="Calibri"/>
        </w:rPr>
      </w:pPr>
      <w:r>
        <w:rPr>
          <w:rFonts w:ascii="Calibri" w:hAnsi="Calibri"/>
        </w:rPr>
        <w:t xml:space="preserve">Experience in organizational management and program planning with the ability to lead and coach senior staff, develop and manage high-performing staff, and the ability to delegate; </w:t>
      </w:r>
      <w:r w:rsidRPr="00D77147">
        <w:rPr>
          <w:rFonts w:ascii="Calibri" w:hAnsi="Calibri"/>
          <w:i/>
        </w:rPr>
        <w:t>required</w:t>
      </w:r>
    </w:p>
    <w:p w:rsidR="007F2033" w:rsidRDefault="00C04C92" w:rsidP="007F2033">
      <w:pPr>
        <w:pStyle w:val="NoSpacing"/>
        <w:numPr>
          <w:ilvl w:val="0"/>
          <w:numId w:val="21"/>
        </w:numPr>
        <w:rPr>
          <w:rFonts w:ascii="Calibri" w:hAnsi="Calibri"/>
        </w:rPr>
      </w:pPr>
      <w:r>
        <w:rPr>
          <w:rFonts w:ascii="Calibri" w:hAnsi="Calibri"/>
        </w:rPr>
        <w:t xml:space="preserve">Excellent </w:t>
      </w:r>
      <w:r w:rsidR="00D77147">
        <w:rPr>
          <w:rFonts w:ascii="Calibri" w:hAnsi="Calibri"/>
        </w:rPr>
        <w:t>writing</w:t>
      </w:r>
      <w:r>
        <w:rPr>
          <w:rFonts w:ascii="Calibri" w:hAnsi="Calibri"/>
        </w:rPr>
        <w:t xml:space="preserve"> and oral communication skills; </w:t>
      </w:r>
      <w:r w:rsidRPr="00D77147">
        <w:rPr>
          <w:rFonts w:ascii="Calibri" w:hAnsi="Calibri"/>
          <w:i/>
        </w:rPr>
        <w:t>required</w:t>
      </w:r>
    </w:p>
    <w:p w:rsidR="007F2033" w:rsidRPr="007F2033" w:rsidRDefault="007F2033" w:rsidP="007F2033">
      <w:pPr>
        <w:pStyle w:val="NoSpacing"/>
        <w:numPr>
          <w:ilvl w:val="0"/>
          <w:numId w:val="21"/>
        </w:numPr>
        <w:rPr>
          <w:rFonts w:ascii="Calibri" w:hAnsi="Calibri"/>
        </w:rPr>
      </w:pPr>
      <w:r>
        <w:rPr>
          <w:rFonts w:ascii="Calibri" w:hAnsi="Calibri"/>
        </w:rPr>
        <w:t>Experience in implementing electoral campaigns</w:t>
      </w:r>
      <w:r w:rsidR="00AF1CD8">
        <w:rPr>
          <w:rFonts w:ascii="Calibri" w:hAnsi="Calibri"/>
        </w:rPr>
        <w:t>, including</w:t>
      </w:r>
      <w:r w:rsidR="004D0F34">
        <w:rPr>
          <w:rFonts w:ascii="Calibri" w:hAnsi="Calibri"/>
        </w:rPr>
        <w:t xml:space="preserve"> field organizing</w:t>
      </w:r>
      <w:r>
        <w:rPr>
          <w:rFonts w:ascii="Calibri" w:hAnsi="Calibri"/>
        </w:rPr>
        <w:t xml:space="preserve">; </w:t>
      </w:r>
      <w:r w:rsidR="001424EE" w:rsidRPr="001424EE">
        <w:rPr>
          <w:rFonts w:ascii="Calibri" w:hAnsi="Calibri"/>
          <w:i/>
        </w:rPr>
        <w:t>preferred</w:t>
      </w:r>
    </w:p>
    <w:p w:rsidR="00C04C92" w:rsidRPr="00D77147" w:rsidRDefault="00D77147" w:rsidP="009F44CF">
      <w:pPr>
        <w:pStyle w:val="NoSpacing"/>
        <w:numPr>
          <w:ilvl w:val="0"/>
          <w:numId w:val="21"/>
        </w:numPr>
        <w:rPr>
          <w:rFonts w:ascii="Calibri" w:hAnsi="Calibri"/>
        </w:rPr>
      </w:pPr>
      <w:r>
        <w:rPr>
          <w:rFonts w:ascii="Calibri" w:hAnsi="Calibri"/>
        </w:rPr>
        <w:t>Experience</w:t>
      </w:r>
      <w:r w:rsidR="00C04C92">
        <w:rPr>
          <w:rFonts w:ascii="Calibri" w:hAnsi="Calibri"/>
        </w:rPr>
        <w:t xml:space="preserve"> working </w:t>
      </w:r>
      <w:r>
        <w:rPr>
          <w:rFonts w:ascii="Calibri" w:hAnsi="Calibri"/>
        </w:rPr>
        <w:t xml:space="preserve">in diverse and culturally rich communities like those that exist in Montana; </w:t>
      </w:r>
      <w:r w:rsidRPr="00D77147">
        <w:rPr>
          <w:rFonts w:ascii="Calibri" w:hAnsi="Calibri"/>
          <w:i/>
        </w:rPr>
        <w:t>preferred</w:t>
      </w:r>
    </w:p>
    <w:p w:rsidR="00D77147" w:rsidRDefault="00D77147" w:rsidP="009F44CF">
      <w:pPr>
        <w:pStyle w:val="NoSpacing"/>
        <w:numPr>
          <w:ilvl w:val="0"/>
          <w:numId w:val="21"/>
        </w:numPr>
        <w:rPr>
          <w:rFonts w:ascii="Calibri" w:hAnsi="Calibri"/>
        </w:rPr>
      </w:pPr>
      <w:r>
        <w:rPr>
          <w:rFonts w:ascii="Calibri" w:hAnsi="Calibri"/>
        </w:rPr>
        <w:t xml:space="preserve">Experience cultivating and working effectively with Boards of Directors; </w:t>
      </w:r>
      <w:r w:rsidRPr="00D77147">
        <w:rPr>
          <w:rFonts w:ascii="Calibri" w:hAnsi="Calibri"/>
          <w:i/>
        </w:rPr>
        <w:t>preferred</w:t>
      </w:r>
    </w:p>
    <w:p w:rsidR="00D77147" w:rsidRPr="007F2033" w:rsidRDefault="00D77147" w:rsidP="009F44CF">
      <w:pPr>
        <w:pStyle w:val="NoSpacing"/>
        <w:numPr>
          <w:ilvl w:val="0"/>
          <w:numId w:val="21"/>
        </w:numPr>
        <w:rPr>
          <w:rFonts w:ascii="Calibri" w:hAnsi="Calibri"/>
        </w:rPr>
      </w:pPr>
      <w:r>
        <w:rPr>
          <w:rFonts w:ascii="Calibri" w:hAnsi="Calibri"/>
        </w:rPr>
        <w:t>Experience in legislative advocacy</w:t>
      </w:r>
      <w:r w:rsidR="007C349A">
        <w:rPr>
          <w:rFonts w:ascii="Calibri" w:hAnsi="Calibri"/>
        </w:rPr>
        <w:t xml:space="preserve">, </w:t>
      </w:r>
      <w:r>
        <w:rPr>
          <w:rFonts w:ascii="Calibri" w:hAnsi="Calibri"/>
        </w:rPr>
        <w:t xml:space="preserve"> </w:t>
      </w:r>
      <w:r w:rsidR="007C349A">
        <w:rPr>
          <w:rFonts w:ascii="Calibri" w:hAnsi="Calibri"/>
        </w:rPr>
        <w:t>and/or community organizing</w:t>
      </w:r>
      <w:r>
        <w:rPr>
          <w:rFonts w:ascii="Calibri" w:hAnsi="Calibri"/>
        </w:rPr>
        <w:t xml:space="preserve">; </w:t>
      </w:r>
      <w:r w:rsidRPr="00D77147">
        <w:rPr>
          <w:rFonts w:ascii="Calibri" w:hAnsi="Calibri"/>
          <w:i/>
        </w:rPr>
        <w:t>preferred</w:t>
      </w:r>
    </w:p>
    <w:p w:rsidR="007F2033" w:rsidRPr="007E698E" w:rsidRDefault="007F2033" w:rsidP="007E698E">
      <w:pPr>
        <w:pStyle w:val="NoSpacing"/>
        <w:numPr>
          <w:ilvl w:val="0"/>
          <w:numId w:val="21"/>
        </w:numPr>
        <w:rPr>
          <w:rFonts w:ascii="Calibri" w:hAnsi="Calibri"/>
        </w:rPr>
      </w:pPr>
      <w:r>
        <w:rPr>
          <w:rFonts w:ascii="Calibri" w:hAnsi="Calibri"/>
        </w:rPr>
        <w:t xml:space="preserve">Understanding 501c3, 501c4, and PAC structures and compliance issues; </w:t>
      </w:r>
      <w:r w:rsidR="001424EE" w:rsidRPr="001424EE">
        <w:rPr>
          <w:rFonts w:ascii="Calibri" w:hAnsi="Calibri"/>
          <w:i/>
        </w:rPr>
        <w:t>preferred</w:t>
      </w:r>
    </w:p>
    <w:p w:rsidR="00D77147" w:rsidRDefault="00D77147" w:rsidP="009F44CF">
      <w:pPr>
        <w:pStyle w:val="NoSpacing"/>
        <w:numPr>
          <w:ilvl w:val="0"/>
          <w:numId w:val="21"/>
        </w:numPr>
        <w:rPr>
          <w:rFonts w:ascii="Calibri" w:hAnsi="Calibri"/>
        </w:rPr>
      </w:pPr>
      <w:r>
        <w:rPr>
          <w:rFonts w:ascii="Calibri" w:hAnsi="Calibri"/>
        </w:rPr>
        <w:t xml:space="preserve">Experience in building long-term financial reserves within an organization; </w:t>
      </w:r>
      <w:r w:rsidRPr="00D77147">
        <w:rPr>
          <w:rFonts w:ascii="Calibri" w:hAnsi="Calibri"/>
          <w:i/>
        </w:rPr>
        <w:t>desired</w:t>
      </w:r>
    </w:p>
    <w:p w:rsidR="00D77147" w:rsidRDefault="00D77147" w:rsidP="009F44CF">
      <w:pPr>
        <w:pStyle w:val="NoSpacing"/>
        <w:numPr>
          <w:ilvl w:val="0"/>
          <w:numId w:val="21"/>
        </w:numPr>
        <w:rPr>
          <w:rFonts w:ascii="Calibri" w:hAnsi="Calibri"/>
        </w:rPr>
      </w:pPr>
      <w:r>
        <w:rPr>
          <w:rFonts w:ascii="Calibri" w:hAnsi="Calibri"/>
        </w:rPr>
        <w:t>Knowledge of environmental</w:t>
      </w:r>
      <w:r w:rsidR="007E698E">
        <w:rPr>
          <w:rFonts w:ascii="Calibri" w:hAnsi="Calibri"/>
        </w:rPr>
        <w:t xml:space="preserve"> and conservation</w:t>
      </w:r>
      <w:r>
        <w:rPr>
          <w:rFonts w:ascii="Calibri" w:hAnsi="Calibri"/>
        </w:rPr>
        <w:t xml:space="preserve"> politics</w:t>
      </w:r>
      <w:r w:rsidR="007E698E">
        <w:rPr>
          <w:rFonts w:ascii="Calibri" w:hAnsi="Calibri"/>
        </w:rPr>
        <w:t xml:space="preserve"> and the</w:t>
      </w:r>
      <w:r>
        <w:rPr>
          <w:rFonts w:ascii="Calibri" w:hAnsi="Calibri"/>
        </w:rPr>
        <w:t xml:space="preserve"> movement represented by the national League of Conservation Voters (LCV) and state leagues; </w:t>
      </w:r>
      <w:r w:rsidRPr="00D77147">
        <w:rPr>
          <w:rFonts w:ascii="Calibri" w:hAnsi="Calibri"/>
          <w:i/>
        </w:rPr>
        <w:t>desired</w:t>
      </w:r>
    </w:p>
    <w:p w:rsidR="00D77147" w:rsidRPr="007430F7" w:rsidRDefault="00D77147" w:rsidP="009F44CF">
      <w:pPr>
        <w:pStyle w:val="NoSpacing"/>
        <w:numPr>
          <w:ilvl w:val="0"/>
          <w:numId w:val="21"/>
        </w:numPr>
        <w:rPr>
          <w:rFonts w:ascii="Calibri" w:hAnsi="Calibri"/>
        </w:rPr>
      </w:pPr>
      <w:r>
        <w:rPr>
          <w:rFonts w:ascii="Calibri" w:hAnsi="Calibri"/>
        </w:rPr>
        <w:t xml:space="preserve">Building relationships and maintaining existing ones within Montana politics and the Montana environmental </w:t>
      </w:r>
      <w:r w:rsidR="00F3318C">
        <w:rPr>
          <w:rFonts w:ascii="Calibri" w:hAnsi="Calibri"/>
        </w:rPr>
        <w:t xml:space="preserve">and conservation </w:t>
      </w:r>
      <w:r w:rsidR="007E698E">
        <w:rPr>
          <w:rFonts w:ascii="Calibri" w:hAnsi="Calibri"/>
        </w:rPr>
        <w:t>communities</w:t>
      </w:r>
      <w:r>
        <w:rPr>
          <w:rFonts w:ascii="Calibri" w:hAnsi="Calibri"/>
        </w:rPr>
        <w:t xml:space="preserve">; </w:t>
      </w:r>
      <w:r w:rsidRPr="00D77147">
        <w:rPr>
          <w:rFonts w:ascii="Calibri" w:hAnsi="Calibri"/>
          <w:i/>
        </w:rPr>
        <w:t>desired</w:t>
      </w:r>
    </w:p>
    <w:p w:rsidR="007430F7" w:rsidRDefault="007430F7" w:rsidP="009F44CF">
      <w:pPr>
        <w:pStyle w:val="NoSpacing"/>
        <w:numPr>
          <w:ilvl w:val="0"/>
          <w:numId w:val="21"/>
        </w:numPr>
        <w:rPr>
          <w:rFonts w:ascii="Calibri" w:hAnsi="Calibri"/>
        </w:rPr>
      </w:pPr>
      <w:r>
        <w:rPr>
          <w:rFonts w:ascii="Calibri" w:hAnsi="Calibri"/>
        </w:rPr>
        <w:t xml:space="preserve">Membership </w:t>
      </w:r>
      <w:r w:rsidR="00F3318C">
        <w:rPr>
          <w:rFonts w:ascii="Calibri" w:hAnsi="Calibri"/>
        </w:rPr>
        <w:t xml:space="preserve">engagement </w:t>
      </w:r>
      <w:r>
        <w:rPr>
          <w:rFonts w:ascii="Calibri" w:hAnsi="Calibri"/>
        </w:rPr>
        <w:t xml:space="preserve">and volunteer involvement skills; </w:t>
      </w:r>
      <w:r>
        <w:rPr>
          <w:rFonts w:ascii="Calibri" w:hAnsi="Calibri"/>
          <w:i/>
        </w:rPr>
        <w:t>desired</w:t>
      </w:r>
    </w:p>
    <w:p w:rsidR="00D77147" w:rsidRPr="00BD77FE" w:rsidRDefault="00D77147" w:rsidP="009F44CF">
      <w:pPr>
        <w:pStyle w:val="NoSpacing"/>
        <w:numPr>
          <w:ilvl w:val="0"/>
          <w:numId w:val="21"/>
        </w:numPr>
        <w:rPr>
          <w:rFonts w:ascii="Calibri" w:hAnsi="Calibri"/>
        </w:rPr>
      </w:pPr>
      <w:r>
        <w:rPr>
          <w:rFonts w:ascii="Calibri" w:hAnsi="Calibri"/>
        </w:rPr>
        <w:t>Knowledge of best practices around highly effective gov</w:t>
      </w:r>
      <w:r w:rsidR="00D12BC4">
        <w:rPr>
          <w:rFonts w:ascii="Calibri" w:hAnsi="Calibri"/>
        </w:rPr>
        <w:t>ernance for Boards of Directors;</w:t>
      </w:r>
      <w:r>
        <w:rPr>
          <w:rFonts w:ascii="Calibri" w:hAnsi="Calibri"/>
        </w:rPr>
        <w:t xml:space="preserve"> </w:t>
      </w:r>
      <w:r w:rsidRPr="00D77147">
        <w:rPr>
          <w:rFonts w:ascii="Calibri" w:hAnsi="Calibri"/>
          <w:i/>
        </w:rPr>
        <w:t>desired</w:t>
      </w:r>
    </w:p>
    <w:p w:rsidR="00BD77FE" w:rsidRDefault="00BD77FE" w:rsidP="00BD77FE">
      <w:pPr>
        <w:pStyle w:val="NoSpacing"/>
        <w:rPr>
          <w:rFonts w:ascii="Calibri" w:hAnsi="Calibri"/>
          <w:i/>
        </w:rPr>
      </w:pPr>
    </w:p>
    <w:p w:rsidR="00BD77FE" w:rsidRPr="00BD77FE" w:rsidRDefault="00BD77FE" w:rsidP="00BD77FE">
      <w:pPr>
        <w:pStyle w:val="NoSpacing"/>
        <w:rPr>
          <w:rFonts w:ascii="Calibri" w:hAnsi="Calibri"/>
          <w:b/>
          <w:u w:val="single"/>
        </w:rPr>
      </w:pPr>
      <w:r w:rsidRPr="00BD77FE">
        <w:rPr>
          <w:rFonts w:ascii="Calibri" w:hAnsi="Calibri"/>
          <w:b/>
          <w:u w:val="single"/>
        </w:rPr>
        <w:t>SPECIAL JOB REQUIREMENTS</w:t>
      </w:r>
    </w:p>
    <w:p w:rsidR="00BD77FE" w:rsidRDefault="00BD77FE" w:rsidP="00BD77FE">
      <w:pPr>
        <w:pStyle w:val="NoSpacing"/>
        <w:numPr>
          <w:ilvl w:val="0"/>
          <w:numId w:val="27"/>
        </w:numPr>
        <w:rPr>
          <w:rFonts w:ascii="Calibri" w:hAnsi="Calibri"/>
        </w:rPr>
      </w:pPr>
      <w:r>
        <w:rPr>
          <w:rFonts w:ascii="Calibri" w:hAnsi="Calibri"/>
        </w:rPr>
        <w:t>The Executive Director role requires</w:t>
      </w:r>
      <w:r w:rsidR="00662BFD">
        <w:rPr>
          <w:rFonts w:ascii="Calibri" w:hAnsi="Calibri"/>
        </w:rPr>
        <w:t xml:space="preserve"> some</w:t>
      </w:r>
      <w:r>
        <w:rPr>
          <w:rFonts w:ascii="Calibri" w:hAnsi="Calibri"/>
        </w:rPr>
        <w:t xml:space="preserve"> long, unpredictable hours and some weekends, especially during the legislative session and political campaign season;</w:t>
      </w:r>
    </w:p>
    <w:p w:rsidR="00BD77FE" w:rsidRDefault="00D12BC4" w:rsidP="00BD77FE">
      <w:pPr>
        <w:pStyle w:val="NoSpacing"/>
        <w:numPr>
          <w:ilvl w:val="0"/>
          <w:numId w:val="27"/>
        </w:numPr>
        <w:rPr>
          <w:rFonts w:ascii="Calibri" w:hAnsi="Calibri"/>
        </w:rPr>
      </w:pPr>
      <w:r>
        <w:rPr>
          <w:rFonts w:ascii="Calibri" w:hAnsi="Calibri"/>
        </w:rPr>
        <w:t xml:space="preserve">Ability to work in </w:t>
      </w:r>
      <w:r w:rsidR="00BD77FE">
        <w:rPr>
          <w:rFonts w:ascii="Calibri" w:hAnsi="Calibri"/>
        </w:rPr>
        <w:t>fast-paced situations and handle many tasks simultaneously;</w:t>
      </w:r>
    </w:p>
    <w:p w:rsidR="00BD77FE" w:rsidRDefault="00BD77FE" w:rsidP="00BD77FE">
      <w:pPr>
        <w:pStyle w:val="NoSpacing"/>
        <w:numPr>
          <w:ilvl w:val="0"/>
          <w:numId w:val="27"/>
        </w:numPr>
        <w:rPr>
          <w:rFonts w:ascii="Calibri" w:hAnsi="Calibri"/>
        </w:rPr>
      </w:pPr>
      <w:r>
        <w:rPr>
          <w:rFonts w:ascii="Calibri" w:hAnsi="Calibri"/>
        </w:rPr>
        <w:t xml:space="preserve">Ability to travel frequently </w:t>
      </w:r>
      <w:r w:rsidR="00D12BC4">
        <w:rPr>
          <w:rFonts w:ascii="Calibri" w:hAnsi="Calibri"/>
        </w:rPr>
        <w:t>across the state, especially to and from</w:t>
      </w:r>
      <w:r w:rsidR="007430F7">
        <w:rPr>
          <w:rFonts w:ascii="Calibri" w:hAnsi="Calibri"/>
        </w:rPr>
        <w:t xml:space="preserve"> </w:t>
      </w:r>
      <w:r>
        <w:rPr>
          <w:rFonts w:ascii="Calibri" w:hAnsi="Calibri"/>
        </w:rPr>
        <w:t xml:space="preserve">the current </w:t>
      </w:r>
      <w:r w:rsidR="007430F7">
        <w:rPr>
          <w:rFonts w:ascii="Calibri" w:hAnsi="Calibri"/>
        </w:rPr>
        <w:t xml:space="preserve">MCV </w:t>
      </w:r>
      <w:r>
        <w:rPr>
          <w:rFonts w:ascii="Calibri" w:hAnsi="Calibri"/>
        </w:rPr>
        <w:t xml:space="preserve">offices </w:t>
      </w:r>
      <w:r w:rsidR="007430F7">
        <w:rPr>
          <w:rFonts w:ascii="Calibri" w:hAnsi="Calibri"/>
        </w:rPr>
        <w:t>in Billings, Helena, and Missoula</w:t>
      </w:r>
      <w:r>
        <w:rPr>
          <w:rFonts w:ascii="Calibri" w:hAnsi="Calibri"/>
        </w:rPr>
        <w:t xml:space="preserve">, </w:t>
      </w:r>
      <w:r w:rsidR="007430F7">
        <w:rPr>
          <w:rFonts w:ascii="Calibri" w:hAnsi="Calibri"/>
        </w:rPr>
        <w:t xml:space="preserve">areas where donors are based, </w:t>
      </w:r>
      <w:r>
        <w:rPr>
          <w:rFonts w:ascii="Calibri" w:hAnsi="Calibri"/>
        </w:rPr>
        <w:t>as well as occasional travel out of state;</w:t>
      </w:r>
    </w:p>
    <w:p w:rsidR="00BD77FE" w:rsidRPr="00494484" w:rsidRDefault="00BD77FE" w:rsidP="00BD77FE">
      <w:pPr>
        <w:pStyle w:val="NoSpacing"/>
        <w:numPr>
          <w:ilvl w:val="0"/>
          <w:numId w:val="27"/>
        </w:numPr>
        <w:rPr>
          <w:rFonts w:ascii="Calibri" w:hAnsi="Calibri"/>
        </w:rPr>
      </w:pPr>
      <w:r>
        <w:rPr>
          <w:rFonts w:ascii="Calibri" w:hAnsi="Calibri"/>
        </w:rPr>
        <w:t>Commitment to working in a small, nonprofit office and creating/maintaining a positive, respectful, friendly, and collegial environment.</w:t>
      </w:r>
    </w:p>
    <w:p w:rsidR="0054577C" w:rsidRPr="004C697F" w:rsidRDefault="0054577C">
      <w:pPr>
        <w:tabs>
          <w:tab w:val="left" w:pos="0"/>
        </w:tabs>
        <w:rPr>
          <w:rFonts w:ascii="Calibri" w:hAnsi="Calibri"/>
          <w:spacing w:val="-3"/>
        </w:rPr>
      </w:pPr>
    </w:p>
    <w:p w:rsidR="004C697F" w:rsidRDefault="0054577C" w:rsidP="0054577C">
      <w:pPr>
        <w:rPr>
          <w:rFonts w:ascii="Calibri" w:hAnsi="Calibri"/>
          <w:b/>
          <w:bCs/>
          <w:u w:val="single"/>
        </w:rPr>
      </w:pPr>
      <w:r w:rsidRPr="004C697F">
        <w:rPr>
          <w:rFonts w:ascii="Calibri" w:hAnsi="Calibri"/>
          <w:b/>
          <w:bCs/>
          <w:u w:val="single"/>
        </w:rPr>
        <w:t>COMPENSATION</w:t>
      </w:r>
    </w:p>
    <w:p w:rsidR="004C697F" w:rsidRDefault="0054577C" w:rsidP="0054577C">
      <w:pPr>
        <w:rPr>
          <w:rFonts w:ascii="Calibri" w:hAnsi="Calibri"/>
          <w:bCs/>
        </w:rPr>
      </w:pPr>
      <w:r w:rsidRPr="004C697F">
        <w:rPr>
          <w:rFonts w:ascii="Calibri" w:hAnsi="Calibri"/>
          <w:bCs/>
        </w:rPr>
        <w:t xml:space="preserve">Compensation for the </w:t>
      </w:r>
      <w:r w:rsidR="00BD77FE">
        <w:rPr>
          <w:rFonts w:ascii="Calibri" w:hAnsi="Calibri"/>
          <w:bCs/>
        </w:rPr>
        <w:t>Executive Director</w:t>
      </w:r>
      <w:r w:rsidR="004C697F">
        <w:rPr>
          <w:rFonts w:ascii="Calibri" w:hAnsi="Calibri"/>
          <w:bCs/>
        </w:rPr>
        <w:t xml:space="preserve"> </w:t>
      </w:r>
      <w:r w:rsidRPr="004C697F">
        <w:rPr>
          <w:rFonts w:ascii="Calibri" w:hAnsi="Calibri"/>
          <w:bCs/>
        </w:rPr>
        <w:t>includes a competitive base salary commensurate with experience</w:t>
      </w:r>
      <w:r w:rsidR="00C14432">
        <w:rPr>
          <w:rFonts w:ascii="Calibri" w:hAnsi="Calibri"/>
          <w:bCs/>
        </w:rPr>
        <w:t>,</w:t>
      </w:r>
      <w:r w:rsidR="00BD77FE">
        <w:rPr>
          <w:rFonts w:ascii="Calibri" w:hAnsi="Calibri"/>
          <w:bCs/>
        </w:rPr>
        <w:t xml:space="preserve"> health care benefits</w:t>
      </w:r>
      <w:r w:rsidR="00F3318C">
        <w:rPr>
          <w:rFonts w:ascii="Calibri" w:hAnsi="Calibri"/>
          <w:bCs/>
        </w:rPr>
        <w:t xml:space="preserve"> including optical and dental</w:t>
      </w:r>
      <w:r w:rsidR="00BD77FE">
        <w:rPr>
          <w:rFonts w:ascii="Calibri" w:hAnsi="Calibri"/>
          <w:bCs/>
        </w:rPr>
        <w:t>, generous</w:t>
      </w:r>
      <w:r w:rsidR="007E698E">
        <w:rPr>
          <w:rFonts w:ascii="Calibri" w:hAnsi="Calibri"/>
          <w:bCs/>
        </w:rPr>
        <w:t xml:space="preserve"> </w:t>
      </w:r>
      <w:r w:rsidR="00F3318C">
        <w:rPr>
          <w:rFonts w:ascii="Calibri" w:hAnsi="Calibri"/>
          <w:bCs/>
        </w:rPr>
        <w:t>paid time off an</w:t>
      </w:r>
      <w:r w:rsidR="007E698E">
        <w:rPr>
          <w:rFonts w:ascii="Calibri" w:hAnsi="Calibri"/>
          <w:bCs/>
        </w:rPr>
        <w:t>d holidays, retirement benefits,</w:t>
      </w:r>
      <w:r w:rsidR="00BD77FE">
        <w:rPr>
          <w:rFonts w:ascii="Calibri" w:hAnsi="Calibri"/>
          <w:bCs/>
        </w:rPr>
        <w:t xml:space="preserve"> and an outstanding sabbatical policy.</w:t>
      </w:r>
    </w:p>
    <w:p w:rsidR="00BD77FE" w:rsidRDefault="00BD77FE" w:rsidP="0054577C">
      <w:pPr>
        <w:rPr>
          <w:rFonts w:ascii="Calibri" w:hAnsi="Calibri"/>
          <w:bCs/>
        </w:rPr>
      </w:pPr>
    </w:p>
    <w:p w:rsidR="004C697F" w:rsidRPr="004C697F" w:rsidRDefault="004C697F" w:rsidP="0054577C">
      <w:pPr>
        <w:rPr>
          <w:rFonts w:ascii="Calibri" w:hAnsi="Calibri"/>
          <w:b/>
          <w:bCs/>
          <w:u w:val="single"/>
        </w:rPr>
      </w:pPr>
      <w:r w:rsidRPr="004C697F">
        <w:rPr>
          <w:rFonts w:ascii="Calibri" w:hAnsi="Calibri"/>
          <w:b/>
          <w:bCs/>
          <w:u w:val="single"/>
        </w:rPr>
        <w:t>TO APPLY</w:t>
      </w:r>
    </w:p>
    <w:p w:rsidR="004C697F" w:rsidRDefault="004C697F" w:rsidP="0054577C">
      <w:pPr>
        <w:rPr>
          <w:rFonts w:ascii="Calibri" w:hAnsi="Calibri"/>
          <w:bCs/>
        </w:rPr>
      </w:pPr>
      <w:r>
        <w:rPr>
          <w:rFonts w:ascii="Calibri" w:hAnsi="Calibri"/>
          <w:bCs/>
        </w:rPr>
        <w:t>Please submit your resume, expression of interest</w:t>
      </w:r>
      <w:r w:rsidR="007E698E">
        <w:rPr>
          <w:rFonts w:ascii="Calibri" w:hAnsi="Calibri"/>
          <w:bCs/>
        </w:rPr>
        <w:t>, references</w:t>
      </w:r>
      <w:r>
        <w:rPr>
          <w:rFonts w:ascii="Calibri" w:hAnsi="Calibri"/>
          <w:bCs/>
        </w:rPr>
        <w:t xml:space="preserve"> and salary history and requireme</w:t>
      </w:r>
      <w:r w:rsidR="004642AE">
        <w:rPr>
          <w:rFonts w:ascii="Calibri" w:hAnsi="Calibri"/>
          <w:bCs/>
        </w:rPr>
        <w:t xml:space="preserve">nts </w:t>
      </w:r>
      <w:r w:rsidR="00C14432">
        <w:rPr>
          <w:rFonts w:ascii="Calibri" w:hAnsi="Calibri"/>
          <w:bCs/>
        </w:rPr>
        <w:t xml:space="preserve">electronically </w:t>
      </w:r>
      <w:r w:rsidR="004642AE">
        <w:rPr>
          <w:rFonts w:ascii="Calibri" w:hAnsi="Calibri"/>
          <w:bCs/>
        </w:rPr>
        <w:t>to</w:t>
      </w:r>
      <w:r w:rsidR="00C14432">
        <w:rPr>
          <w:rFonts w:ascii="Calibri" w:hAnsi="Calibri"/>
          <w:bCs/>
        </w:rPr>
        <w:t xml:space="preserve"> Interim Executive Director Rick Potts at </w:t>
      </w:r>
      <w:hyperlink r:id="rId9" w:history="1">
        <w:r w:rsidR="00C14432" w:rsidRPr="00EA5441">
          <w:rPr>
            <w:rStyle w:val="Hyperlink"/>
            <w:rFonts w:ascii="Calibri" w:hAnsi="Calibri"/>
            <w:bCs/>
          </w:rPr>
          <w:t>Rick@MTVoters.org</w:t>
        </w:r>
      </w:hyperlink>
      <w:r w:rsidR="00C14432">
        <w:rPr>
          <w:rFonts w:ascii="Calibri" w:hAnsi="Calibri"/>
          <w:bCs/>
        </w:rPr>
        <w:t xml:space="preserve">  Please direct questions to Rick at this email address or by calling (406) 366-9685.</w:t>
      </w:r>
    </w:p>
    <w:p w:rsidR="00FF6395" w:rsidRPr="00FF6395" w:rsidRDefault="00FF6395" w:rsidP="0054577C">
      <w:pPr>
        <w:rPr>
          <w:rFonts w:ascii="Calibri" w:hAnsi="Calibri"/>
          <w:bCs/>
        </w:rPr>
      </w:pPr>
    </w:p>
    <w:p w:rsidR="00FF6395" w:rsidRPr="00FF6395" w:rsidRDefault="00FF6395" w:rsidP="0054577C">
      <w:pPr>
        <w:rPr>
          <w:rFonts w:ascii="Calibri" w:hAnsi="Calibri"/>
          <w:bCs/>
        </w:rPr>
      </w:pPr>
      <w:r w:rsidRPr="00FF6395">
        <w:rPr>
          <w:rFonts w:ascii="Calibri" w:hAnsi="Calibri"/>
          <w:bCs/>
        </w:rPr>
        <w:t>The deadline to submit ap</w:t>
      </w:r>
      <w:r w:rsidR="004642AE">
        <w:rPr>
          <w:rFonts w:ascii="Calibri" w:hAnsi="Calibri"/>
          <w:bCs/>
        </w:rPr>
        <w:t xml:space="preserve">plication materials is </w:t>
      </w:r>
      <w:r w:rsidR="00C14432">
        <w:rPr>
          <w:rFonts w:ascii="Calibri" w:hAnsi="Calibri"/>
          <w:bCs/>
        </w:rPr>
        <w:t>Monday, November 12, 2018</w:t>
      </w:r>
      <w:r w:rsidRPr="00FF6395">
        <w:rPr>
          <w:rFonts w:ascii="Calibri" w:hAnsi="Calibri"/>
          <w:bCs/>
        </w:rPr>
        <w:t xml:space="preserve">.  </w:t>
      </w:r>
      <w:r w:rsidR="00F03500">
        <w:rPr>
          <w:rFonts w:ascii="Calibri" w:hAnsi="Calibri"/>
          <w:bCs/>
        </w:rPr>
        <w:t xml:space="preserve">Highly qualified candidates will be interviewed promptly as applications are received. </w:t>
      </w:r>
      <w:r w:rsidRPr="00FF6395">
        <w:rPr>
          <w:rFonts w:ascii="Calibri" w:hAnsi="Calibri"/>
          <w:bCs/>
        </w:rPr>
        <w:t>The Board of Directors desires to have a new Executive Director selec</w:t>
      </w:r>
      <w:r>
        <w:rPr>
          <w:rFonts w:ascii="Calibri" w:hAnsi="Calibri"/>
          <w:bCs/>
        </w:rPr>
        <w:t xml:space="preserve">ted </w:t>
      </w:r>
      <w:r w:rsidR="004642AE">
        <w:rPr>
          <w:rFonts w:ascii="Calibri" w:hAnsi="Calibri"/>
          <w:bCs/>
        </w:rPr>
        <w:t xml:space="preserve">by </w:t>
      </w:r>
      <w:r w:rsidR="00C14432">
        <w:rPr>
          <w:rFonts w:ascii="Calibri" w:hAnsi="Calibri"/>
          <w:bCs/>
        </w:rPr>
        <w:t>December 1, 2018</w:t>
      </w:r>
      <w:r>
        <w:rPr>
          <w:rFonts w:ascii="Calibri" w:hAnsi="Calibri"/>
          <w:bCs/>
        </w:rPr>
        <w:t>.</w:t>
      </w:r>
    </w:p>
    <w:p w:rsidR="004C697F" w:rsidRDefault="004C697F" w:rsidP="0054577C">
      <w:pPr>
        <w:rPr>
          <w:rFonts w:ascii="Calibri" w:hAnsi="Calibri"/>
          <w:bCs/>
        </w:rPr>
      </w:pPr>
    </w:p>
    <w:p w:rsidR="004C697F" w:rsidRDefault="004C697F" w:rsidP="004C697F">
      <w:pPr>
        <w:jc w:val="center"/>
        <w:rPr>
          <w:rFonts w:ascii="Calibri" w:hAnsi="Calibri"/>
          <w:bCs/>
          <w:i/>
        </w:rPr>
      </w:pPr>
    </w:p>
    <w:p w:rsidR="004C697F" w:rsidRPr="00130E20" w:rsidRDefault="00F3318C" w:rsidP="004C697F">
      <w:pPr>
        <w:jc w:val="center"/>
        <w:rPr>
          <w:rFonts w:ascii="Calibri" w:hAnsi="Calibri"/>
          <w:bCs/>
          <w:i/>
        </w:rPr>
      </w:pPr>
      <w:r>
        <w:rPr>
          <w:rFonts w:ascii="Calibri" w:hAnsi="Calibri"/>
          <w:bCs/>
          <w:i/>
        </w:rPr>
        <w:t xml:space="preserve">Montana Conservation Voters is </w:t>
      </w:r>
      <w:r w:rsidR="004C697F" w:rsidRPr="00130E20">
        <w:rPr>
          <w:rFonts w:ascii="Calibri" w:hAnsi="Calibri"/>
          <w:bCs/>
          <w:i/>
        </w:rPr>
        <w:t>an Equal Opportunity Employer and encourages applications from qualified individuals regardless of race, religion, national origin, sexual orientation or disability.</w:t>
      </w:r>
    </w:p>
    <w:p w:rsidR="0054577C" w:rsidRPr="004C697F" w:rsidRDefault="0054577C" w:rsidP="0054577C">
      <w:pPr>
        <w:rPr>
          <w:rFonts w:ascii="Calibri" w:hAnsi="Calibri"/>
          <w:bCs/>
        </w:rPr>
      </w:pPr>
    </w:p>
    <w:sectPr w:rsidR="0054577C" w:rsidRPr="004C697F" w:rsidSect="005D19CB">
      <w:footerReference w:type="default" r:id="rId10"/>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723" w:rsidRDefault="00A05723" w:rsidP="005D19CB">
      <w:r>
        <w:separator/>
      </w:r>
    </w:p>
  </w:endnote>
  <w:endnote w:type="continuationSeparator" w:id="0">
    <w:p w:rsidR="00A05723" w:rsidRDefault="00A05723" w:rsidP="005D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1C2" w:rsidRPr="004C697F" w:rsidRDefault="005E63A6" w:rsidP="005D19CB">
    <w:pPr>
      <w:pStyle w:val="Footer"/>
      <w:jc w:val="center"/>
      <w:rPr>
        <w:rFonts w:ascii="Calibri" w:hAnsi="Calibri"/>
        <w:sz w:val="20"/>
        <w:szCs w:val="20"/>
      </w:rPr>
    </w:pPr>
    <w:r>
      <w:rPr>
        <w:rFonts w:ascii="Calibri" w:hAnsi="Calibri"/>
        <w:sz w:val="20"/>
        <w:szCs w:val="20"/>
      </w:rPr>
      <w:t>Executive Director │ MCV-MCVEF</w:t>
    </w:r>
    <w:r w:rsidR="007A41C2" w:rsidRPr="004C697F">
      <w:rPr>
        <w:rFonts w:ascii="Calibri" w:hAnsi="Calibri"/>
        <w:sz w:val="20"/>
        <w:szCs w:val="20"/>
      </w:rPr>
      <w:t xml:space="preserve">│ Page </w:t>
    </w:r>
    <w:r w:rsidR="00EE294A" w:rsidRPr="004C697F">
      <w:rPr>
        <w:rFonts w:ascii="Calibri" w:hAnsi="Calibri"/>
        <w:sz w:val="20"/>
        <w:szCs w:val="20"/>
      </w:rPr>
      <w:fldChar w:fldCharType="begin"/>
    </w:r>
    <w:r w:rsidR="007A41C2" w:rsidRPr="004C697F">
      <w:rPr>
        <w:rFonts w:ascii="Calibri" w:hAnsi="Calibri"/>
        <w:sz w:val="20"/>
        <w:szCs w:val="20"/>
      </w:rPr>
      <w:instrText xml:space="preserve"> PAGE   \* MERGEFORMAT </w:instrText>
    </w:r>
    <w:r w:rsidR="00EE294A" w:rsidRPr="004C697F">
      <w:rPr>
        <w:rFonts w:ascii="Calibri" w:hAnsi="Calibri"/>
        <w:sz w:val="20"/>
        <w:szCs w:val="20"/>
      </w:rPr>
      <w:fldChar w:fldCharType="separate"/>
    </w:r>
    <w:r w:rsidR="00F03500">
      <w:rPr>
        <w:rFonts w:ascii="Calibri" w:hAnsi="Calibri"/>
        <w:noProof/>
        <w:sz w:val="20"/>
        <w:szCs w:val="20"/>
      </w:rPr>
      <w:t>3</w:t>
    </w:r>
    <w:r w:rsidR="00EE294A" w:rsidRPr="004C697F">
      <w:rPr>
        <w:rFonts w:ascii="Calibri" w:hAnsi="Calibri"/>
        <w:noProof/>
        <w:sz w:val="20"/>
        <w:szCs w:val="20"/>
      </w:rPr>
      <w:fldChar w:fldCharType="end"/>
    </w:r>
  </w:p>
  <w:p w:rsidR="007A41C2" w:rsidRDefault="007A4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723" w:rsidRDefault="00A05723" w:rsidP="005D19CB">
      <w:r>
        <w:separator/>
      </w:r>
    </w:p>
  </w:footnote>
  <w:footnote w:type="continuationSeparator" w:id="0">
    <w:p w:rsidR="00A05723" w:rsidRDefault="00A05723" w:rsidP="005D1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527"/>
    <w:multiLevelType w:val="hybridMultilevel"/>
    <w:tmpl w:val="3A7CF460"/>
    <w:lvl w:ilvl="0" w:tplc="3D94B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3715F"/>
    <w:multiLevelType w:val="hybridMultilevel"/>
    <w:tmpl w:val="277C3224"/>
    <w:lvl w:ilvl="0" w:tplc="A976ACB2">
      <w:start w:val="1"/>
      <w:numFmt w:val="bullet"/>
      <w:lvlText w:val=""/>
      <w:lvlJc w:val="left"/>
      <w:pPr>
        <w:ind w:left="720" w:hanging="360"/>
      </w:pPr>
      <w:rPr>
        <w:rFonts w:ascii="Symbol" w:hAnsi="Symbol"/>
      </w:rPr>
    </w:lvl>
    <w:lvl w:ilvl="1" w:tplc="C5BEC1A2">
      <w:start w:val="1"/>
      <w:numFmt w:val="bullet"/>
      <w:lvlText w:val="o"/>
      <w:lvlJc w:val="left"/>
      <w:pPr>
        <w:ind w:left="1800" w:hanging="360"/>
      </w:pPr>
      <w:rPr>
        <w:rFonts w:ascii="Courier New" w:hAnsi="Courier New"/>
      </w:rPr>
    </w:lvl>
    <w:lvl w:ilvl="2" w:tplc="1518B45A">
      <w:start w:val="1"/>
      <w:numFmt w:val="bullet"/>
      <w:lvlText w:val=""/>
      <w:lvlJc w:val="left"/>
      <w:pPr>
        <w:ind w:left="2520" w:hanging="360"/>
      </w:pPr>
      <w:rPr>
        <w:rFonts w:ascii="Wingdings" w:hAnsi="Wingdings"/>
      </w:rPr>
    </w:lvl>
    <w:lvl w:ilvl="3" w:tplc="5E5ECE10">
      <w:start w:val="1"/>
      <w:numFmt w:val="bullet"/>
      <w:lvlText w:val=""/>
      <w:lvlJc w:val="left"/>
      <w:pPr>
        <w:ind w:left="3240" w:hanging="360"/>
      </w:pPr>
      <w:rPr>
        <w:rFonts w:ascii="Symbol" w:hAnsi="Symbol"/>
      </w:rPr>
    </w:lvl>
    <w:lvl w:ilvl="4" w:tplc="E17AB4B8">
      <w:start w:val="1"/>
      <w:numFmt w:val="bullet"/>
      <w:lvlText w:val="o"/>
      <w:lvlJc w:val="left"/>
      <w:pPr>
        <w:ind w:left="3960" w:hanging="360"/>
      </w:pPr>
      <w:rPr>
        <w:rFonts w:ascii="Courier New" w:hAnsi="Courier New"/>
      </w:rPr>
    </w:lvl>
    <w:lvl w:ilvl="5" w:tplc="86C822E4">
      <w:start w:val="1"/>
      <w:numFmt w:val="bullet"/>
      <w:lvlText w:val=""/>
      <w:lvlJc w:val="left"/>
      <w:pPr>
        <w:ind w:left="4680" w:hanging="360"/>
      </w:pPr>
      <w:rPr>
        <w:rFonts w:ascii="Wingdings" w:hAnsi="Wingdings"/>
      </w:rPr>
    </w:lvl>
    <w:lvl w:ilvl="6" w:tplc="F9723914">
      <w:start w:val="1"/>
      <w:numFmt w:val="bullet"/>
      <w:lvlText w:val=""/>
      <w:lvlJc w:val="left"/>
      <w:pPr>
        <w:ind w:left="5400" w:hanging="360"/>
      </w:pPr>
      <w:rPr>
        <w:rFonts w:ascii="Symbol" w:hAnsi="Symbol"/>
      </w:rPr>
    </w:lvl>
    <w:lvl w:ilvl="7" w:tplc="FC7CA570">
      <w:start w:val="1"/>
      <w:numFmt w:val="bullet"/>
      <w:lvlText w:val="o"/>
      <w:lvlJc w:val="left"/>
      <w:pPr>
        <w:ind w:left="6120" w:hanging="360"/>
      </w:pPr>
      <w:rPr>
        <w:rFonts w:ascii="Courier New" w:hAnsi="Courier New"/>
      </w:rPr>
    </w:lvl>
    <w:lvl w:ilvl="8" w:tplc="2AC04E30">
      <w:start w:val="1"/>
      <w:numFmt w:val="bullet"/>
      <w:lvlText w:val=""/>
      <w:lvlJc w:val="left"/>
      <w:pPr>
        <w:ind w:left="6840" w:hanging="360"/>
      </w:pPr>
      <w:rPr>
        <w:rFonts w:ascii="Wingdings" w:hAnsi="Wingdings"/>
      </w:rPr>
    </w:lvl>
  </w:abstractNum>
  <w:abstractNum w:abstractNumId="2" w15:restartNumberingAfterBreak="0">
    <w:nsid w:val="0665785D"/>
    <w:multiLevelType w:val="hybridMultilevel"/>
    <w:tmpl w:val="A1A0E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7032E3"/>
    <w:multiLevelType w:val="hybridMultilevel"/>
    <w:tmpl w:val="06B6AE9C"/>
    <w:lvl w:ilvl="0" w:tplc="0ADE24FA">
      <w:start w:val="1"/>
      <w:numFmt w:val="bullet"/>
      <w:lvlText w:val=""/>
      <w:lvlJc w:val="left"/>
      <w:pPr>
        <w:ind w:left="720" w:hanging="360"/>
      </w:pPr>
      <w:rPr>
        <w:rFonts w:ascii="Symbol" w:hAnsi="Symbol"/>
      </w:rPr>
    </w:lvl>
    <w:lvl w:ilvl="1" w:tplc="EFAE6FC4">
      <w:start w:val="1"/>
      <w:numFmt w:val="bullet"/>
      <w:lvlText w:val="o"/>
      <w:lvlJc w:val="left"/>
      <w:pPr>
        <w:ind w:left="1440" w:hanging="360"/>
      </w:pPr>
      <w:rPr>
        <w:rFonts w:ascii="Courier New" w:hAnsi="Courier New"/>
      </w:rPr>
    </w:lvl>
    <w:lvl w:ilvl="2" w:tplc="4A621A28">
      <w:start w:val="1"/>
      <w:numFmt w:val="bullet"/>
      <w:lvlText w:val=""/>
      <w:lvlJc w:val="left"/>
      <w:pPr>
        <w:ind w:left="2160" w:hanging="360"/>
      </w:pPr>
      <w:rPr>
        <w:rFonts w:ascii="Wingdings" w:hAnsi="Wingdings"/>
      </w:rPr>
    </w:lvl>
    <w:lvl w:ilvl="3" w:tplc="E8D0372A">
      <w:start w:val="1"/>
      <w:numFmt w:val="bullet"/>
      <w:lvlText w:val=""/>
      <w:lvlJc w:val="left"/>
      <w:pPr>
        <w:ind w:left="2880" w:hanging="360"/>
      </w:pPr>
      <w:rPr>
        <w:rFonts w:ascii="Symbol" w:hAnsi="Symbol"/>
      </w:rPr>
    </w:lvl>
    <w:lvl w:ilvl="4" w:tplc="A4829A54">
      <w:start w:val="1"/>
      <w:numFmt w:val="bullet"/>
      <w:lvlText w:val="o"/>
      <w:lvlJc w:val="left"/>
      <w:pPr>
        <w:ind w:left="3600" w:hanging="360"/>
      </w:pPr>
      <w:rPr>
        <w:rFonts w:ascii="Courier New" w:hAnsi="Courier New"/>
      </w:rPr>
    </w:lvl>
    <w:lvl w:ilvl="5" w:tplc="232CB6B2">
      <w:start w:val="1"/>
      <w:numFmt w:val="bullet"/>
      <w:lvlText w:val=""/>
      <w:lvlJc w:val="left"/>
      <w:pPr>
        <w:ind w:left="4320" w:hanging="360"/>
      </w:pPr>
      <w:rPr>
        <w:rFonts w:ascii="Wingdings" w:hAnsi="Wingdings"/>
      </w:rPr>
    </w:lvl>
    <w:lvl w:ilvl="6" w:tplc="70DAD60A">
      <w:start w:val="1"/>
      <w:numFmt w:val="bullet"/>
      <w:lvlText w:val=""/>
      <w:lvlJc w:val="left"/>
      <w:pPr>
        <w:ind w:left="5040" w:hanging="360"/>
      </w:pPr>
      <w:rPr>
        <w:rFonts w:ascii="Symbol" w:hAnsi="Symbol"/>
      </w:rPr>
    </w:lvl>
    <w:lvl w:ilvl="7" w:tplc="D0AE2ECA">
      <w:start w:val="1"/>
      <w:numFmt w:val="bullet"/>
      <w:lvlText w:val="o"/>
      <w:lvlJc w:val="left"/>
      <w:pPr>
        <w:ind w:left="5760" w:hanging="360"/>
      </w:pPr>
      <w:rPr>
        <w:rFonts w:ascii="Courier New" w:hAnsi="Courier New"/>
      </w:rPr>
    </w:lvl>
    <w:lvl w:ilvl="8" w:tplc="46803470">
      <w:start w:val="1"/>
      <w:numFmt w:val="bullet"/>
      <w:lvlText w:val=""/>
      <w:lvlJc w:val="left"/>
      <w:pPr>
        <w:ind w:left="6480" w:hanging="360"/>
      </w:pPr>
      <w:rPr>
        <w:rFonts w:ascii="Wingdings" w:hAnsi="Wingdings"/>
      </w:rPr>
    </w:lvl>
  </w:abstractNum>
  <w:abstractNum w:abstractNumId="4" w15:restartNumberingAfterBreak="0">
    <w:nsid w:val="0B375F02"/>
    <w:multiLevelType w:val="hybridMultilevel"/>
    <w:tmpl w:val="7DF0D900"/>
    <w:lvl w:ilvl="0" w:tplc="EB7ECCA8">
      <w:start w:val="1"/>
      <w:numFmt w:val="bullet"/>
      <w:lvlText w:val=""/>
      <w:lvlJc w:val="left"/>
      <w:pPr>
        <w:tabs>
          <w:tab w:val="num" w:pos="360"/>
        </w:tabs>
        <w:ind w:left="360" w:hanging="360"/>
      </w:pPr>
      <w:rPr>
        <w:rFonts w:ascii="Symbol" w:hAnsi="Symbol"/>
      </w:rPr>
    </w:lvl>
    <w:lvl w:ilvl="1" w:tplc="E4B6D852">
      <w:start w:val="1"/>
      <w:numFmt w:val="bullet"/>
      <w:lvlText w:val="o"/>
      <w:lvlJc w:val="left"/>
      <w:pPr>
        <w:tabs>
          <w:tab w:val="num" w:pos="1080"/>
        </w:tabs>
        <w:ind w:left="1080" w:hanging="360"/>
      </w:pPr>
      <w:rPr>
        <w:rFonts w:ascii="Courier New" w:hAnsi="Courier New"/>
      </w:rPr>
    </w:lvl>
    <w:lvl w:ilvl="2" w:tplc="50E257C2">
      <w:start w:val="1"/>
      <w:numFmt w:val="bullet"/>
      <w:lvlText w:val=""/>
      <w:lvlJc w:val="left"/>
      <w:pPr>
        <w:tabs>
          <w:tab w:val="num" w:pos="1800"/>
        </w:tabs>
        <w:ind w:left="1800" w:hanging="360"/>
      </w:pPr>
      <w:rPr>
        <w:rFonts w:ascii="Wingdings" w:hAnsi="Wingdings"/>
      </w:rPr>
    </w:lvl>
    <w:lvl w:ilvl="3" w:tplc="3B162E8E">
      <w:start w:val="1"/>
      <w:numFmt w:val="bullet"/>
      <w:lvlText w:val=""/>
      <w:lvlJc w:val="left"/>
      <w:pPr>
        <w:tabs>
          <w:tab w:val="num" w:pos="2520"/>
        </w:tabs>
        <w:ind w:left="2520" w:hanging="360"/>
      </w:pPr>
      <w:rPr>
        <w:rFonts w:ascii="Symbol" w:hAnsi="Symbol"/>
      </w:rPr>
    </w:lvl>
    <w:lvl w:ilvl="4" w:tplc="7EFE6D50">
      <w:start w:val="1"/>
      <w:numFmt w:val="bullet"/>
      <w:lvlText w:val="o"/>
      <w:lvlJc w:val="left"/>
      <w:pPr>
        <w:tabs>
          <w:tab w:val="num" w:pos="3240"/>
        </w:tabs>
        <w:ind w:left="3240" w:hanging="360"/>
      </w:pPr>
      <w:rPr>
        <w:rFonts w:ascii="Courier New" w:hAnsi="Courier New"/>
      </w:rPr>
    </w:lvl>
    <w:lvl w:ilvl="5" w:tplc="14264644">
      <w:start w:val="1"/>
      <w:numFmt w:val="bullet"/>
      <w:lvlText w:val=""/>
      <w:lvlJc w:val="left"/>
      <w:pPr>
        <w:tabs>
          <w:tab w:val="num" w:pos="3960"/>
        </w:tabs>
        <w:ind w:left="3960" w:hanging="360"/>
      </w:pPr>
      <w:rPr>
        <w:rFonts w:ascii="Wingdings" w:hAnsi="Wingdings"/>
      </w:rPr>
    </w:lvl>
    <w:lvl w:ilvl="6" w:tplc="14045B1A">
      <w:start w:val="1"/>
      <w:numFmt w:val="bullet"/>
      <w:lvlText w:val=""/>
      <w:lvlJc w:val="left"/>
      <w:pPr>
        <w:tabs>
          <w:tab w:val="num" w:pos="4680"/>
        </w:tabs>
        <w:ind w:left="4680" w:hanging="360"/>
      </w:pPr>
      <w:rPr>
        <w:rFonts w:ascii="Symbol" w:hAnsi="Symbol"/>
      </w:rPr>
    </w:lvl>
    <w:lvl w:ilvl="7" w:tplc="6BC6E5E2">
      <w:start w:val="1"/>
      <w:numFmt w:val="bullet"/>
      <w:lvlText w:val="o"/>
      <w:lvlJc w:val="left"/>
      <w:pPr>
        <w:tabs>
          <w:tab w:val="num" w:pos="5400"/>
        </w:tabs>
        <w:ind w:left="5400" w:hanging="360"/>
      </w:pPr>
      <w:rPr>
        <w:rFonts w:ascii="Courier New" w:hAnsi="Courier New"/>
      </w:rPr>
    </w:lvl>
    <w:lvl w:ilvl="8" w:tplc="9796D782">
      <w:start w:val="1"/>
      <w:numFmt w:val="bullet"/>
      <w:lvlText w:val=""/>
      <w:lvlJc w:val="left"/>
      <w:pPr>
        <w:tabs>
          <w:tab w:val="num" w:pos="6120"/>
        </w:tabs>
        <w:ind w:left="6120" w:hanging="360"/>
      </w:pPr>
      <w:rPr>
        <w:rFonts w:ascii="Wingdings" w:hAnsi="Wingdings"/>
      </w:rPr>
    </w:lvl>
  </w:abstractNum>
  <w:abstractNum w:abstractNumId="5" w15:restartNumberingAfterBreak="0">
    <w:nsid w:val="141A6230"/>
    <w:multiLevelType w:val="hybridMultilevel"/>
    <w:tmpl w:val="17E29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E4618A"/>
    <w:multiLevelType w:val="hybridMultilevel"/>
    <w:tmpl w:val="E102CFE4"/>
    <w:lvl w:ilvl="0" w:tplc="66401404">
      <w:start w:val="1"/>
      <w:numFmt w:val="bullet"/>
      <w:lvlText w:val=""/>
      <w:lvlJc w:val="left"/>
      <w:pPr>
        <w:tabs>
          <w:tab w:val="num" w:pos="720"/>
        </w:tabs>
        <w:ind w:left="720" w:hanging="360"/>
      </w:pPr>
      <w:rPr>
        <w:rFonts w:ascii="Symbol" w:hAnsi="Symbol"/>
      </w:rPr>
    </w:lvl>
    <w:lvl w:ilvl="1" w:tplc="661CA532">
      <w:start w:val="1"/>
      <w:numFmt w:val="bullet"/>
      <w:lvlText w:val="o"/>
      <w:lvlJc w:val="left"/>
      <w:pPr>
        <w:tabs>
          <w:tab w:val="num" w:pos="1440"/>
        </w:tabs>
        <w:ind w:left="1440" w:hanging="360"/>
      </w:pPr>
      <w:rPr>
        <w:rFonts w:ascii="Courier New" w:hAnsi="Courier New"/>
      </w:rPr>
    </w:lvl>
    <w:lvl w:ilvl="2" w:tplc="F8DCC4F0">
      <w:start w:val="1"/>
      <w:numFmt w:val="bullet"/>
      <w:lvlText w:val=""/>
      <w:lvlJc w:val="left"/>
      <w:pPr>
        <w:tabs>
          <w:tab w:val="num" w:pos="2160"/>
        </w:tabs>
        <w:ind w:left="2160" w:hanging="360"/>
      </w:pPr>
      <w:rPr>
        <w:rFonts w:ascii="Wingdings" w:hAnsi="Wingdings"/>
      </w:rPr>
    </w:lvl>
    <w:lvl w:ilvl="3" w:tplc="D30C0A22">
      <w:start w:val="1"/>
      <w:numFmt w:val="bullet"/>
      <w:lvlText w:val=""/>
      <w:lvlJc w:val="left"/>
      <w:pPr>
        <w:tabs>
          <w:tab w:val="num" w:pos="2880"/>
        </w:tabs>
        <w:ind w:left="2880" w:hanging="360"/>
      </w:pPr>
      <w:rPr>
        <w:rFonts w:ascii="Symbol" w:hAnsi="Symbol"/>
      </w:rPr>
    </w:lvl>
    <w:lvl w:ilvl="4" w:tplc="27B6F622">
      <w:start w:val="1"/>
      <w:numFmt w:val="bullet"/>
      <w:lvlText w:val="o"/>
      <w:lvlJc w:val="left"/>
      <w:pPr>
        <w:tabs>
          <w:tab w:val="num" w:pos="3600"/>
        </w:tabs>
        <w:ind w:left="3600" w:hanging="360"/>
      </w:pPr>
      <w:rPr>
        <w:rFonts w:ascii="Courier New" w:hAnsi="Courier New"/>
      </w:rPr>
    </w:lvl>
    <w:lvl w:ilvl="5" w:tplc="02967F6C">
      <w:start w:val="1"/>
      <w:numFmt w:val="bullet"/>
      <w:lvlText w:val=""/>
      <w:lvlJc w:val="left"/>
      <w:pPr>
        <w:tabs>
          <w:tab w:val="num" w:pos="4320"/>
        </w:tabs>
        <w:ind w:left="4320" w:hanging="360"/>
      </w:pPr>
      <w:rPr>
        <w:rFonts w:ascii="Wingdings" w:hAnsi="Wingdings"/>
      </w:rPr>
    </w:lvl>
    <w:lvl w:ilvl="6" w:tplc="D896B2FC">
      <w:start w:val="1"/>
      <w:numFmt w:val="bullet"/>
      <w:lvlText w:val=""/>
      <w:lvlJc w:val="left"/>
      <w:pPr>
        <w:tabs>
          <w:tab w:val="num" w:pos="5040"/>
        </w:tabs>
        <w:ind w:left="5040" w:hanging="360"/>
      </w:pPr>
      <w:rPr>
        <w:rFonts w:ascii="Symbol" w:hAnsi="Symbol"/>
      </w:rPr>
    </w:lvl>
    <w:lvl w:ilvl="7" w:tplc="03342F9C">
      <w:start w:val="1"/>
      <w:numFmt w:val="bullet"/>
      <w:lvlText w:val="o"/>
      <w:lvlJc w:val="left"/>
      <w:pPr>
        <w:tabs>
          <w:tab w:val="num" w:pos="5760"/>
        </w:tabs>
        <w:ind w:left="5760" w:hanging="360"/>
      </w:pPr>
      <w:rPr>
        <w:rFonts w:ascii="Courier New" w:hAnsi="Courier New"/>
      </w:rPr>
    </w:lvl>
    <w:lvl w:ilvl="8" w:tplc="CAFA4CD6">
      <w:start w:val="1"/>
      <w:numFmt w:val="bullet"/>
      <w:lvlText w:val=""/>
      <w:lvlJc w:val="left"/>
      <w:pPr>
        <w:tabs>
          <w:tab w:val="num" w:pos="6480"/>
        </w:tabs>
        <w:ind w:left="6480" w:hanging="360"/>
      </w:pPr>
      <w:rPr>
        <w:rFonts w:ascii="Wingdings" w:hAnsi="Wingdings"/>
      </w:rPr>
    </w:lvl>
  </w:abstractNum>
  <w:abstractNum w:abstractNumId="7" w15:restartNumberingAfterBreak="0">
    <w:nsid w:val="1F0549B1"/>
    <w:multiLevelType w:val="hybridMultilevel"/>
    <w:tmpl w:val="89B8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17AD7"/>
    <w:multiLevelType w:val="hybridMultilevel"/>
    <w:tmpl w:val="84A41452"/>
    <w:lvl w:ilvl="0" w:tplc="FD962CD0">
      <w:start w:val="1"/>
      <w:numFmt w:val="bullet"/>
      <w:lvlText w:val=""/>
      <w:lvlJc w:val="left"/>
      <w:pPr>
        <w:ind w:left="360" w:hanging="360"/>
      </w:pPr>
      <w:rPr>
        <w:rFonts w:ascii="Symbol" w:hAnsi="Symbol"/>
      </w:rPr>
    </w:lvl>
    <w:lvl w:ilvl="1" w:tplc="9E8C09DE">
      <w:start w:val="1"/>
      <w:numFmt w:val="bullet"/>
      <w:lvlText w:val=""/>
      <w:lvlJc w:val="left"/>
      <w:pPr>
        <w:tabs>
          <w:tab w:val="num" w:pos="1440"/>
        </w:tabs>
        <w:ind w:left="1440" w:hanging="360"/>
      </w:pPr>
      <w:rPr>
        <w:rFonts w:ascii="Symbol" w:hAnsi="Symbol"/>
      </w:rPr>
    </w:lvl>
    <w:lvl w:ilvl="2" w:tplc="CA3E5A80">
      <w:start w:val="1"/>
      <w:numFmt w:val="bullet"/>
      <w:lvlText w:val=""/>
      <w:lvlJc w:val="left"/>
      <w:pPr>
        <w:ind w:left="2160" w:hanging="360"/>
      </w:pPr>
      <w:rPr>
        <w:rFonts w:ascii="Wingdings" w:hAnsi="Wingdings"/>
      </w:rPr>
    </w:lvl>
    <w:lvl w:ilvl="3" w:tplc="6F2A1388">
      <w:start w:val="1"/>
      <w:numFmt w:val="bullet"/>
      <w:lvlText w:val=""/>
      <w:lvlJc w:val="left"/>
      <w:pPr>
        <w:ind w:left="2880" w:hanging="360"/>
      </w:pPr>
      <w:rPr>
        <w:rFonts w:ascii="Symbol" w:hAnsi="Symbol"/>
      </w:rPr>
    </w:lvl>
    <w:lvl w:ilvl="4" w:tplc="96329684">
      <w:start w:val="1"/>
      <w:numFmt w:val="bullet"/>
      <w:lvlText w:val="o"/>
      <w:lvlJc w:val="left"/>
      <w:pPr>
        <w:ind w:left="3600" w:hanging="360"/>
      </w:pPr>
      <w:rPr>
        <w:rFonts w:ascii="Courier New" w:hAnsi="Courier New"/>
      </w:rPr>
    </w:lvl>
    <w:lvl w:ilvl="5" w:tplc="C05064BC">
      <w:start w:val="1"/>
      <w:numFmt w:val="bullet"/>
      <w:lvlText w:val=""/>
      <w:lvlJc w:val="left"/>
      <w:pPr>
        <w:ind w:left="4320" w:hanging="360"/>
      </w:pPr>
      <w:rPr>
        <w:rFonts w:ascii="Wingdings" w:hAnsi="Wingdings"/>
      </w:rPr>
    </w:lvl>
    <w:lvl w:ilvl="6" w:tplc="DF9601A4">
      <w:start w:val="1"/>
      <w:numFmt w:val="bullet"/>
      <w:lvlText w:val=""/>
      <w:lvlJc w:val="left"/>
      <w:pPr>
        <w:ind w:left="5040" w:hanging="360"/>
      </w:pPr>
      <w:rPr>
        <w:rFonts w:ascii="Symbol" w:hAnsi="Symbol"/>
      </w:rPr>
    </w:lvl>
    <w:lvl w:ilvl="7" w:tplc="594C2108">
      <w:start w:val="1"/>
      <w:numFmt w:val="bullet"/>
      <w:lvlText w:val="o"/>
      <w:lvlJc w:val="left"/>
      <w:pPr>
        <w:ind w:left="5760" w:hanging="360"/>
      </w:pPr>
      <w:rPr>
        <w:rFonts w:ascii="Courier New" w:hAnsi="Courier New"/>
      </w:rPr>
    </w:lvl>
    <w:lvl w:ilvl="8" w:tplc="A0182F48">
      <w:start w:val="1"/>
      <w:numFmt w:val="bullet"/>
      <w:lvlText w:val=""/>
      <w:lvlJc w:val="left"/>
      <w:pPr>
        <w:ind w:left="6480" w:hanging="360"/>
      </w:pPr>
      <w:rPr>
        <w:rFonts w:ascii="Wingdings" w:hAnsi="Wingdings"/>
      </w:rPr>
    </w:lvl>
  </w:abstractNum>
  <w:abstractNum w:abstractNumId="9" w15:restartNumberingAfterBreak="0">
    <w:nsid w:val="315C530F"/>
    <w:multiLevelType w:val="hybridMultilevel"/>
    <w:tmpl w:val="783C3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D21F4"/>
    <w:multiLevelType w:val="hybridMultilevel"/>
    <w:tmpl w:val="1ADE112C"/>
    <w:lvl w:ilvl="0" w:tplc="749E6D5E">
      <w:start w:val="1"/>
      <w:numFmt w:val="bullet"/>
      <w:lvlText w:val=""/>
      <w:lvlJc w:val="left"/>
      <w:pPr>
        <w:ind w:left="720" w:hanging="360"/>
      </w:pPr>
      <w:rPr>
        <w:rFonts w:ascii="Symbol" w:hAnsi="Symbol"/>
      </w:rPr>
    </w:lvl>
    <w:lvl w:ilvl="1" w:tplc="1158CC10">
      <w:start w:val="1"/>
      <w:numFmt w:val="bullet"/>
      <w:lvlText w:val="o"/>
      <w:lvlJc w:val="left"/>
      <w:pPr>
        <w:ind w:left="1440" w:hanging="360"/>
      </w:pPr>
      <w:rPr>
        <w:rFonts w:ascii="Courier New" w:hAnsi="Courier New"/>
      </w:rPr>
    </w:lvl>
    <w:lvl w:ilvl="2" w:tplc="1CA8A8E2">
      <w:start w:val="1"/>
      <w:numFmt w:val="bullet"/>
      <w:lvlText w:val=""/>
      <w:lvlJc w:val="left"/>
      <w:pPr>
        <w:ind w:left="2160" w:hanging="360"/>
      </w:pPr>
      <w:rPr>
        <w:rFonts w:ascii="Wingdings" w:hAnsi="Wingdings"/>
      </w:rPr>
    </w:lvl>
    <w:lvl w:ilvl="3" w:tplc="94F28260">
      <w:start w:val="1"/>
      <w:numFmt w:val="bullet"/>
      <w:lvlText w:val=""/>
      <w:lvlJc w:val="left"/>
      <w:pPr>
        <w:ind w:left="2880" w:hanging="360"/>
      </w:pPr>
      <w:rPr>
        <w:rFonts w:ascii="Symbol" w:hAnsi="Symbol"/>
      </w:rPr>
    </w:lvl>
    <w:lvl w:ilvl="4" w:tplc="11B0DF46">
      <w:start w:val="1"/>
      <w:numFmt w:val="bullet"/>
      <w:lvlText w:val="o"/>
      <w:lvlJc w:val="left"/>
      <w:pPr>
        <w:ind w:left="3600" w:hanging="360"/>
      </w:pPr>
      <w:rPr>
        <w:rFonts w:ascii="Courier New" w:hAnsi="Courier New"/>
      </w:rPr>
    </w:lvl>
    <w:lvl w:ilvl="5" w:tplc="0FC666EC">
      <w:start w:val="1"/>
      <w:numFmt w:val="bullet"/>
      <w:lvlText w:val=""/>
      <w:lvlJc w:val="left"/>
      <w:pPr>
        <w:ind w:left="4320" w:hanging="360"/>
      </w:pPr>
      <w:rPr>
        <w:rFonts w:ascii="Wingdings" w:hAnsi="Wingdings"/>
      </w:rPr>
    </w:lvl>
    <w:lvl w:ilvl="6" w:tplc="D4F078F0">
      <w:start w:val="1"/>
      <w:numFmt w:val="bullet"/>
      <w:lvlText w:val=""/>
      <w:lvlJc w:val="left"/>
      <w:pPr>
        <w:ind w:left="5040" w:hanging="360"/>
      </w:pPr>
      <w:rPr>
        <w:rFonts w:ascii="Symbol" w:hAnsi="Symbol"/>
      </w:rPr>
    </w:lvl>
    <w:lvl w:ilvl="7" w:tplc="099E5FF0">
      <w:start w:val="1"/>
      <w:numFmt w:val="bullet"/>
      <w:lvlText w:val="o"/>
      <w:lvlJc w:val="left"/>
      <w:pPr>
        <w:ind w:left="5760" w:hanging="360"/>
      </w:pPr>
      <w:rPr>
        <w:rFonts w:ascii="Courier New" w:hAnsi="Courier New"/>
      </w:rPr>
    </w:lvl>
    <w:lvl w:ilvl="8" w:tplc="0B40EB54">
      <w:start w:val="1"/>
      <w:numFmt w:val="bullet"/>
      <w:lvlText w:val=""/>
      <w:lvlJc w:val="left"/>
      <w:pPr>
        <w:ind w:left="6480" w:hanging="360"/>
      </w:pPr>
      <w:rPr>
        <w:rFonts w:ascii="Wingdings" w:hAnsi="Wingdings"/>
      </w:rPr>
    </w:lvl>
  </w:abstractNum>
  <w:abstractNum w:abstractNumId="11" w15:restartNumberingAfterBreak="0">
    <w:nsid w:val="4252005A"/>
    <w:multiLevelType w:val="hybridMultilevel"/>
    <w:tmpl w:val="338E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D4173"/>
    <w:multiLevelType w:val="hybridMultilevel"/>
    <w:tmpl w:val="1172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651F9"/>
    <w:multiLevelType w:val="hybridMultilevel"/>
    <w:tmpl w:val="84CA9CCA"/>
    <w:lvl w:ilvl="0" w:tplc="42E4AFE2">
      <w:start w:val="1"/>
      <w:numFmt w:val="bullet"/>
      <w:lvlText w:val=""/>
      <w:lvlJc w:val="left"/>
      <w:pPr>
        <w:tabs>
          <w:tab w:val="num" w:pos="1080"/>
        </w:tabs>
        <w:ind w:left="1080" w:hanging="360"/>
      </w:pPr>
      <w:rPr>
        <w:rFonts w:ascii="Symbol" w:hAnsi="Symbol"/>
      </w:rPr>
    </w:lvl>
    <w:lvl w:ilvl="1" w:tplc="EAB0F7AC">
      <w:start w:val="1"/>
      <w:numFmt w:val="bullet"/>
      <w:lvlText w:val="o"/>
      <w:lvlJc w:val="left"/>
      <w:pPr>
        <w:tabs>
          <w:tab w:val="num" w:pos="1800"/>
        </w:tabs>
        <w:ind w:left="1800" w:hanging="360"/>
      </w:pPr>
      <w:rPr>
        <w:rFonts w:ascii="Courier New" w:hAnsi="Courier New"/>
      </w:rPr>
    </w:lvl>
    <w:lvl w:ilvl="2" w:tplc="0936A55A">
      <w:start w:val="1"/>
      <w:numFmt w:val="bullet"/>
      <w:lvlText w:val=""/>
      <w:lvlJc w:val="left"/>
      <w:pPr>
        <w:tabs>
          <w:tab w:val="num" w:pos="2520"/>
        </w:tabs>
        <w:ind w:left="2520" w:hanging="360"/>
      </w:pPr>
      <w:rPr>
        <w:rFonts w:ascii="Wingdings" w:hAnsi="Wingdings"/>
      </w:rPr>
    </w:lvl>
    <w:lvl w:ilvl="3" w:tplc="167AA566">
      <w:start w:val="1"/>
      <w:numFmt w:val="bullet"/>
      <w:lvlText w:val=""/>
      <w:lvlJc w:val="left"/>
      <w:pPr>
        <w:tabs>
          <w:tab w:val="num" w:pos="3240"/>
        </w:tabs>
        <w:ind w:left="3240" w:hanging="360"/>
      </w:pPr>
      <w:rPr>
        <w:rFonts w:ascii="Symbol" w:hAnsi="Symbol"/>
      </w:rPr>
    </w:lvl>
    <w:lvl w:ilvl="4" w:tplc="DDEAE086">
      <w:start w:val="1"/>
      <w:numFmt w:val="bullet"/>
      <w:lvlText w:val="o"/>
      <w:lvlJc w:val="left"/>
      <w:pPr>
        <w:tabs>
          <w:tab w:val="num" w:pos="3960"/>
        </w:tabs>
        <w:ind w:left="3960" w:hanging="360"/>
      </w:pPr>
      <w:rPr>
        <w:rFonts w:ascii="Courier New" w:hAnsi="Courier New"/>
      </w:rPr>
    </w:lvl>
    <w:lvl w:ilvl="5" w:tplc="2AF2E6FC">
      <w:start w:val="1"/>
      <w:numFmt w:val="bullet"/>
      <w:lvlText w:val=""/>
      <w:lvlJc w:val="left"/>
      <w:pPr>
        <w:tabs>
          <w:tab w:val="num" w:pos="4680"/>
        </w:tabs>
        <w:ind w:left="4680" w:hanging="360"/>
      </w:pPr>
      <w:rPr>
        <w:rFonts w:ascii="Wingdings" w:hAnsi="Wingdings"/>
      </w:rPr>
    </w:lvl>
    <w:lvl w:ilvl="6" w:tplc="098ED346">
      <w:start w:val="1"/>
      <w:numFmt w:val="bullet"/>
      <w:lvlText w:val=""/>
      <w:lvlJc w:val="left"/>
      <w:pPr>
        <w:tabs>
          <w:tab w:val="num" w:pos="5400"/>
        </w:tabs>
        <w:ind w:left="5400" w:hanging="360"/>
      </w:pPr>
      <w:rPr>
        <w:rFonts w:ascii="Symbol" w:hAnsi="Symbol"/>
      </w:rPr>
    </w:lvl>
    <w:lvl w:ilvl="7" w:tplc="CEC2A1C6">
      <w:start w:val="1"/>
      <w:numFmt w:val="bullet"/>
      <w:lvlText w:val="o"/>
      <w:lvlJc w:val="left"/>
      <w:pPr>
        <w:tabs>
          <w:tab w:val="num" w:pos="6120"/>
        </w:tabs>
        <w:ind w:left="6120" w:hanging="360"/>
      </w:pPr>
      <w:rPr>
        <w:rFonts w:ascii="Courier New" w:hAnsi="Courier New"/>
      </w:rPr>
    </w:lvl>
    <w:lvl w:ilvl="8" w:tplc="9138750C">
      <w:start w:val="1"/>
      <w:numFmt w:val="bullet"/>
      <w:lvlText w:val=""/>
      <w:lvlJc w:val="left"/>
      <w:pPr>
        <w:tabs>
          <w:tab w:val="num" w:pos="6840"/>
        </w:tabs>
        <w:ind w:left="6840" w:hanging="360"/>
      </w:pPr>
      <w:rPr>
        <w:rFonts w:ascii="Wingdings" w:hAnsi="Wingdings"/>
      </w:rPr>
    </w:lvl>
  </w:abstractNum>
  <w:abstractNum w:abstractNumId="14" w15:restartNumberingAfterBreak="0">
    <w:nsid w:val="45E81AD8"/>
    <w:multiLevelType w:val="hybridMultilevel"/>
    <w:tmpl w:val="F894CE42"/>
    <w:lvl w:ilvl="0" w:tplc="AC4C5956">
      <w:start w:val="1"/>
      <w:numFmt w:val="bullet"/>
      <w:lvlText w:val=""/>
      <w:lvlJc w:val="left"/>
      <w:pPr>
        <w:tabs>
          <w:tab w:val="num" w:pos="1120"/>
        </w:tabs>
        <w:ind w:left="1120" w:hanging="360"/>
      </w:pPr>
      <w:rPr>
        <w:rFonts w:ascii="Symbol" w:hAnsi="Symbol"/>
      </w:rPr>
    </w:lvl>
    <w:lvl w:ilvl="1" w:tplc="C3F08860">
      <w:start w:val="1"/>
      <w:numFmt w:val="bullet"/>
      <w:lvlText w:val="o"/>
      <w:lvlJc w:val="left"/>
      <w:pPr>
        <w:tabs>
          <w:tab w:val="num" w:pos="1840"/>
        </w:tabs>
        <w:ind w:left="1840" w:hanging="360"/>
      </w:pPr>
      <w:rPr>
        <w:rFonts w:ascii="Courier New" w:hAnsi="Courier New"/>
      </w:rPr>
    </w:lvl>
    <w:lvl w:ilvl="2" w:tplc="74F418DA">
      <w:start w:val="1"/>
      <w:numFmt w:val="bullet"/>
      <w:lvlText w:val=""/>
      <w:lvlJc w:val="left"/>
      <w:pPr>
        <w:tabs>
          <w:tab w:val="num" w:pos="2560"/>
        </w:tabs>
        <w:ind w:left="2560" w:hanging="360"/>
      </w:pPr>
      <w:rPr>
        <w:rFonts w:ascii="Wingdings" w:hAnsi="Wingdings"/>
      </w:rPr>
    </w:lvl>
    <w:lvl w:ilvl="3" w:tplc="D6AC1368">
      <w:start w:val="1"/>
      <w:numFmt w:val="bullet"/>
      <w:lvlText w:val=""/>
      <w:lvlJc w:val="left"/>
      <w:pPr>
        <w:tabs>
          <w:tab w:val="num" w:pos="3280"/>
        </w:tabs>
        <w:ind w:left="3280" w:hanging="360"/>
      </w:pPr>
      <w:rPr>
        <w:rFonts w:ascii="Symbol" w:hAnsi="Symbol"/>
      </w:rPr>
    </w:lvl>
    <w:lvl w:ilvl="4" w:tplc="DEA61F34">
      <w:start w:val="1"/>
      <w:numFmt w:val="bullet"/>
      <w:lvlText w:val="o"/>
      <w:lvlJc w:val="left"/>
      <w:pPr>
        <w:tabs>
          <w:tab w:val="num" w:pos="4000"/>
        </w:tabs>
        <w:ind w:left="4000" w:hanging="360"/>
      </w:pPr>
      <w:rPr>
        <w:rFonts w:ascii="Courier New" w:hAnsi="Courier New"/>
      </w:rPr>
    </w:lvl>
    <w:lvl w:ilvl="5" w:tplc="5FF6CA0E">
      <w:start w:val="1"/>
      <w:numFmt w:val="bullet"/>
      <w:lvlText w:val=""/>
      <w:lvlJc w:val="left"/>
      <w:pPr>
        <w:tabs>
          <w:tab w:val="num" w:pos="4720"/>
        </w:tabs>
        <w:ind w:left="4720" w:hanging="360"/>
      </w:pPr>
      <w:rPr>
        <w:rFonts w:ascii="Wingdings" w:hAnsi="Wingdings"/>
      </w:rPr>
    </w:lvl>
    <w:lvl w:ilvl="6" w:tplc="F564A328">
      <w:start w:val="1"/>
      <w:numFmt w:val="bullet"/>
      <w:lvlText w:val=""/>
      <w:lvlJc w:val="left"/>
      <w:pPr>
        <w:tabs>
          <w:tab w:val="num" w:pos="5440"/>
        </w:tabs>
        <w:ind w:left="5440" w:hanging="360"/>
      </w:pPr>
      <w:rPr>
        <w:rFonts w:ascii="Symbol" w:hAnsi="Symbol"/>
      </w:rPr>
    </w:lvl>
    <w:lvl w:ilvl="7" w:tplc="D7D243C2">
      <w:start w:val="1"/>
      <w:numFmt w:val="bullet"/>
      <w:lvlText w:val="o"/>
      <w:lvlJc w:val="left"/>
      <w:pPr>
        <w:tabs>
          <w:tab w:val="num" w:pos="6160"/>
        </w:tabs>
        <w:ind w:left="6160" w:hanging="360"/>
      </w:pPr>
      <w:rPr>
        <w:rFonts w:ascii="Courier New" w:hAnsi="Courier New"/>
      </w:rPr>
    </w:lvl>
    <w:lvl w:ilvl="8" w:tplc="B4D28526">
      <w:start w:val="1"/>
      <w:numFmt w:val="bullet"/>
      <w:lvlText w:val=""/>
      <w:lvlJc w:val="left"/>
      <w:pPr>
        <w:tabs>
          <w:tab w:val="num" w:pos="6880"/>
        </w:tabs>
        <w:ind w:left="6880" w:hanging="360"/>
      </w:pPr>
      <w:rPr>
        <w:rFonts w:ascii="Wingdings" w:hAnsi="Wingdings"/>
      </w:rPr>
    </w:lvl>
  </w:abstractNum>
  <w:abstractNum w:abstractNumId="15" w15:restartNumberingAfterBreak="0">
    <w:nsid w:val="46CF37F0"/>
    <w:multiLevelType w:val="hybridMultilevel"/>
    <w:tmpl w:val="71681B96"/>
    <w:lvl w:ilvl="0" w:tplc="AC48DC50">
      <w:start w:val="1"/>
      <w:numFmt w:val="bullet"/>
      <w:lvlText w:val=""/>
      <w:lvlJc w:val="left"/>
      <w:pPr>
        <w:tabs>
          <w:tab w:val="num" w:pos="720"/>
        </w:tabs>
        <w:ind w:left="720" w:hanging="360"/>
      </w:pPr>
      <w:rPr>
        <w:rFonts w:ascii="Symbol" w:hAnsi="Symbol"/>
      </w:rPr>
    </w:lvl>
    <w:lvl w:ilvl="1" w:tplc="62BE6DF6">
      <w:start w:val="1"/>
      <w:numFmt w:val="bullet"/>
      <w:lvlText w:val="o"/>
      <w:lvlJc w:val="left"/>
      <w:pPr>
        <w:tabs>
          <w:tab w:val="num" w:pos="1440"/>
        </w:tabs>
        <w:ind w:left="1440" w:hanging="360"/>
      </w:pPr>
      <w:rPr>
        <w:rFonts w:ascii="Courier New" w:hAnsi="Courier New"/>
      </w:rPr>
    </w:lvl>
    <w:lvl w:ilvl="2" w:tplc="FD08D6EA">
      <w:start w:val="1"/>
      <w:numFmt w:val="bullet"/>
      <w:lvlText w:val=""/>
      <w:lvlJc w:val="left"/>
      <w:pPr>
        <w:tabs>
          <w:tab w:val="num" w:pos="2160"/>
        </w:tabs>
        <w:ind w:left="2160" w:hanging="360"/>
      </w:pPr>
      <w:rPr>
        <w:rFonts w:ascii="Symbol" w:hAnsi="Symbol"/>
      </w:rPr>
    </w:lvl>
    <w:lvl w:ilvl="3" w:tplc="8DFEB15A">
      <w:start w:val="1"/>
      <w:numFmt w:val="bullet"/>
      <w:lvlText w:val=""/>
      <w:lvlJc w:val="left"/>
      <w:pPr>
        <w:tabs>
          <w:tab w:val="num" w:pos="2880"/>
        </w:tabs>
        <w:ind w:left="2880" w:hanging="360"/>
      </w:pPr>
      <w:rPr>
        <w:rFonts w:ascii="Symbol" w:hAnsi="Symbol"/>
      </w:rPr>
    </w:lvl>
    <w:lvl w:ilvl="4" w:tplc="789C9E3E">
      <w:start w:val="1"/>
      <w:numFmt w:val="bullet"/>
      <w:lvlText w:val="o"/>
      <w:lvlJc w:val="left"/>
      <w:pPr>
        <w:tabs>
          <w:tab w:val="num" w:pos="3600"/>
        </w:tabs>
        <w:ind w:left="3600" w:hanging="360"/>
      </w:pPr>
      <w:rPr>
        <w:rFonts w:ascii="Courier New" w:hAnsi="Courier New"/>
      </w:rPr>
    </w:lvl>
    <w:lvl w:ilvl="5" w:tplc="1B76D46C">
      <w:start w:val="1"/>
      <w:numFmt w:val="bullet"/>
      <w:lvlText w:val=""/>
      <w:lvlJc w:val="left"/>
      <w:pPr>
        <w:tabs>
          <w:tab w:val="num" w:pos="4320"/>
        </w:tabs>
        <w:ind w:left="4320" w:hanging="360"/>
      </w:pPr>
      <w:rPr>
        <w:rFonts w:ascii="Wingdings" w:hAnsi="Wingdings"/>
      </w:rPr>
    </w:lvl>
    <w:lvl w:ilvl="6" w:tplc="BDD4FE72">
      <w:start w:val="1"/>
      <w:numFmt w:val="bullet"/>
      <w:lvlText w:val=""/>
      <w:lvlJc w:val="left"/>
      <w:pPr>
        <w:tabs>
          <w:tab w:val="num" w:pos="5040"/>
        </w:tabs>
        <w:ind w:left="5040" w:hanging="360"/>
      </w:pPr>
      <w:rPr>
        <w:rFonts w:ascii="Symbol" w:hAnsi="Symbol"/>
      </w:rPr>
    </w:lvl>
    <w:lvl w:ilvl="7" w:tplc="1CDECEA6">
      <w:start w:val="1"/>
      <w:numFmt w:val="bullet"/>
      <w:lvlText w:val="o"/>
      <w:lvlJc w:val="left"/>
      <w:pPr>
        <w:tabs>
          <w:tab w:val="num" w:pos="5760"/>
        </w:tabs>
        <w:ind w:left="5760" w:hanging="360"/>
      </w:pPr>
      <w:rPr>
        <w:rFonts w:ascii="Courier New" w:hAnsi="Courier New"/>
      </w:rPr>
    </w:lvl>
    <w:lvl w:ilvl="8" w:tplc="739A7D7A">
      <w:start w:val="1"/>
      <w:numFmt w:val="bullet"/>
      <w:lvlText w:val=""/>
      <w:lvlJc w:val="left"/>
      <w:pPr>
        <w:tabs>
          <w:tab w:val="num" w:pos="6480"/>
        </w:tabs>
        <w:ind w:left="6480" w:hanging="360"/>
      </w:pPr>
      <w:rPr>
        <w:rFonts w:ascii="Wingdings" w:hAnsi="Wingdings"/>
      </w:rPr>
    </w:lvl>
  </w:abstractNum>
  <w:abstractNum w:abstractNumId="16" w15:restartNumberingAfterBreak="0">
    <w:nsid w:val="49FE6703"/>
    <w:multiLevelType w:val="hybridMultilevel"/>
    <w:tmpl w:val="4FAC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26930"/>
    <w:multiLevelType w:val="hybridMultilevel"/>
    <w:tmpl w:val="66F8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653BD"/>
    <w:multiLevelType w:val="hybridMultilevel"/>
    <w:tmpl w:val="771E1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882A8E"/>
    <w:multiLevelType w:val="hybridMultilevel"/>
    <w:tmpl w:val="CF1AD580"/>
    <w:lvl w:ilvl="0" w:tplc="E0301D3C">
      <w:start w:val="1"/>
      <w:numFmt w:val="bullet"/>
      <w:lvlText w:val=""/>
      <w:lvlJc w:val="left"/>
      <w:pPr>
        <w:ind w:left="720" w:hanging="360"/>
      </w:pPr>
      <w:rPr>
        <w:rFonts w:ascii="Symbol" w:hAnsi="Symbol"/>
      </w:rPr>
    </w:lvl>
    <w:lvl w:ilvl="1" w:tplc="DC289ACE">
      <w:start w:val="1"/>
      <w:numFmt w:val="bullet"/>
      <w:lvlText w:val="o"/>
      <w:lvlJc w:val="left"/>
      <w:pPr>
        <w:ind w:left="1440" w:hanging="360"/>
      </w:pPr>
      <w:rPr>
        <w:rFonts w:ascii="Courier New" w:hAnsi="Courier New"/>
      </w:rPr>
    </w:lvl>
    <w:lvl w:ilvl="2" w:tplc="5FB655A6">
      <w:start w:val="1"/>
      <w:numFmt w:val="bullet"/>
      <w:lvlText w:val=""/>
      <w:lvlJc w:val="left"/>
      <w:pPr>
        <w:ind w:left="2160" w:hanging="360"/>
      </w:pPr>
      <w:rPr>
        <w:rFonts w:ascii="Wingdings" w:hAnsi="Wingdings"/>
      </w:rPr>
    </w:lvl>
    <w:lvl w:ilvl="3" w:tplc="2BDC0FE4">
      <w:start w:val="1"/>
      <w:numFmt w:val="bullet"/>
      <w:lvlText w:val=""/>
      <w:lvlJc w:val="left"/>
      <w:pPr>
        <w:ind w:left="2880" w:hanging="360"/>
      </w:pPr>
      <w:rPr>
        <w:rFonts w:ascii="Symbol" w:hAnsi="Symbol"/>
      </w:rPr>
    </w:lvl>
    <w:lvl w:ilvl="4" w:tplc="22A46A82">
      <w:start w:val="1"/>
      <w:numFmt w:val="bullet"/>
      <w:lvlText w:val="o"/>
      <w:lvlJc w:val="left"/>
      <w:pPr>
        <w:ind w:left="3600" w:hanging="360"/>
      </w:pPr>
      <w:rPr>
        <w:rFonts w:ascii="Courier New" w:hAnsi="Courier New"/>
      </w:rPr>
    </w:lvl>
    <w:lvl w:ilvl="5" w:tplc="62A27AB0">
      <w:start w:val="1"/>
      <w:numFmt w:val="bullet"/>
      <w:lvlText w:val=""/>
      <w:lvlJc w:val="left"/>
      <w:pPr>
        <w:ind w:left="4320" w:hanging="360"/>
      </w:pPr>
      <w:rPr>
        <w:rFonts w:ascii="Wingdings" w:hAnsi="Wingdings"/>
      </w:rPr>
    </w:lvl>
    <w:lvl w:ilvl="6" w:tplc="45729C38">
      <w:start w:val="1"/>
      <w:numFmt w:val="bullet"/>
      <w:lvlText w:val=""/>
      <w:lvlJc w:val="left"/>
      <w:pPr>
        <w:ind w:left="5040" w:hanging="360"/>
      </w:pPr>
      <w:rPr>
        <w:rFonts w:ascii="Symbol" w:hAnsi="Symbol"/>
      </w:rPr>
    </w:lvl>
    <w:lvl w:ilvl="7" w:tplc="7A988C9A">
      <w:start w:val="1"/>
      <w:numFmt w:val="bullet"/>
      <w:lvlText w:val="o"/>
      <w:lvlJc w:val="left"/>
      <w:pPr>
        <w:ind w:left="5760" w:hanging="360"/>
      </w:pPr>
      <w:rPr>
        <w:rFonts w:ascii="Courier New" w:hAnsi="Courier New"/>
      </w:rPr>
    </w:lvl>
    <w:lvl w:ilvl="8" w:tplc="96780FB6">
      <w:start w:val="1"/>
      <w:numFmt w:val="bullet"/>
      <w:lvlText w:val=""/>
      <w:lvlJc w:val="left"/>
      <w:pPr>
        <w:ind w:left="6480" w:hanging="360"/>
      </w:pPr>
      <w:rPr>
        <w:rFonts w:ascii="Wingdings" w:hAnsi="Wingdings"/>
      </w:rPr>
    </w:lvl>
  </w:abstractNum>
  <w:abstractNum w:abstractNumId="20" w15:restartNumberingAfterBreak="0">
    <w:nsid w:val="7AA30C64"/>
    <w:multiLevelType w:val="multilevel"/>
    <w:tmpl w:val="F308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C59AB"/>
    <w:multiLevelType w:val="hybridMultilevel"/>
    <w:tmpl w:val="98F8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44225"/>
    <w:multiLevelType w:val="hybridMultilevel"/>
    <w:tmpl w:val="B158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F7D06"/>
    <w:multiLevelType w:val="hybridMultilevel"/>
    <w:tmpl w:val="BA6EB434"/>
    <w:lvl w:ilvl="0" w:tplc="A6300C48">
      <w:start w:val="1"/>
      <w:numFmt w:val="bullet"/>
      <w:lvlText w:val=""/>
      <w:lvlJc w:val="left"/>
      <w:pPr>
        <w:ind w:left="720" w:hanging="360"/>
      </w:pPr>
      <w:rPr>
        <w:rFonts w:ascii="Symbol" w:hAnsi="Symbol"/>
      </w:rPr>
    </w:lvl>
    <w:lvl w:ilvl="1" w:tplc="8F901BFA">
      <w:start w:val="1"/>
      <w:numFmt w:val="bullet"/>
      <w:lvlText w:val="o"/>
      <w:lvlJc w:val="left"/>
      <w:pPr>
        <w:ind w:left="1440" w:hanging="360"/>
      </w:pPr>
      <w:rPr>
        <w:rFonts w:ascii="Courier New" w:hAnsi="Courier New"/>
      </w:rPr>
    </w:lvl>
    <w:lvl w:ilvl="2" w:tplc="C8948D98">
      <w:start w:val="1"/>
      <w:numFmt w:val="bullet"/>
      <w:lvlText w:val=""/>
      <w:lvlJc w:val="left"/>
      <w:pPr>
        <w:ind w:left="2160" w:hanging="360"/>
      </w:pPr>
      <w:rPr>
        <w:rFonts w:ascii="Wingdings" w:hAnsi="Wingdings"/>
      </w:rPr>
    </w:lvl>
    <w:lvl w:ilvl="3" w:tplc="8AFAF996">
      <w:start w:val="1"/>
      <w:numFmt w:val="bullet"/>
      <w:lvlText w:val=""/>
      <w:lvlJc w:val="left"/>
      <w:pPr>
        <w:ind w:left="2880" w:hanging="360"/>
      </w:pPr>
      <w:rPr>
        <w:rFonts w:ascii="Symbol" w:hAnsi="Symbol"/>
      </w:rPr>
    </w:lvl>
    <w:lvl w:ilvl="4" w:tplc="9070B26E">
      <w:start w:val="1"/>
      <w:numFmt w:val="bullet"/>
      <w:lvlText w:val="o"/>
      <w:lvlJc w:val="left"/>
      <w:pPr>
        <w:ind w:left="3600" w:hanging="360"/>
      </w:pPr>
      <w:rPr>
        <w:rFonts w:ascii="Courier New" w:hAnsi="Courier New"/>
      </w:rPr>
    </w:lvl>
    <w:lvl w:ilvl="5" w:tplc="AB6A830E">
      <w:start w:val="1"/>
      <w:numFmt w:val="bullet"/>
      <w:lvlText w:val=""/>
      <w:lvlJc w:val="left"/>
      <w:pPr>
        <w:ind w:left="4320" w:hanging="360"/>
      </w:pPr>
      <w:rPr>
        <w:rFonts w:ascii="Wingdings" w:hAnsi="Wingdings"/>
      </w:rPr>
    </w:lvl>
    <w:lvl w:ilvl="6" w:tplc="3B0CBF7C">
      <w:start w:val="1"/>
      <w:numFmt w:val="bullet"/>
      <w:lvlText w:val=""/>
      <w:lvlJc w:val="left"/>
      <w:pPr>
        <w:ind w:left="5040" w:hanging="360"/>
      </w:pPr>
      <w:rPr>
        <w:rFonts w:ascii="Symbol" w:hAnsi="Symbol"/>
      </w:rPr>
    </w:lvl>
    <w:lvl w:ilvl="7" w:tplc="78AC019C">
      <w:start w:val="1"/>
      <w:numFmt w:val="bullet"/>
      <w:lvlText w:val="o"/>
      <w:lvlJc w:val="left"/>
      <w:pPr>
        <w:ind w:left="5760" w:hanging="360"/>
      </w:pPr>
      <w:rPr>
        <w:rFonts w:ascii="Courier New" w:hAnsi="Courier New"/>
      </w:rPr>
    </w:lvl>
    <w:lvl w:ilvl="8" w:tplc="1B5CDE74">
      <w:start w:val="1"/>
      <w:numFmt w:val="bullet"/>
      <w:lvlText w:val=""/>
      <w:lvlJc w:val="left"/>
      <w:pPr>
        <w:ind w:left="6480" w:hanging="360"/>
      </w:pPr>
      <w:rPr>
        <w:rFonts w:ascii="Wingdings" w:hAnsi="Wingdings"/>
      </w:rPr>
    </w:lvl>
  </w:abstractNum>
  <w:abstractNum w:abstractNumId="24" w15:restartNumberingAfterBreak="0">
    <w:nsid w:val="7F32693E"/>
    <w:multiLevelType w:val="hybridMultilevel"/>
    <w:tmpl w:val="756C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1"/>
  </w:num>
  <w:num w:numId="5">
    <w:abstractNumId w:val="8"/>
  </w:num>
  <w:num w:numId="6">
    <w:abstractNumId w:val="10"/>
  </w:num>
  <w:num w:numId="7">
    <w:abstractNumId w:val="23"/>
  </w:num>
  <w:num w:numId="8">
    <w:abstractNumId w:val="19"/>
  </w:num>
  <w:num w:numId="9">
    <w:abstractNumId w:val="13"/>
  </w:num>
  <w:num w:numId="10">
    <w:abstractNumId w:val="3"/>
  </w:num>
  <w:num w:numId="11">
    <w:abstractNumId w:val="14"/>
  </w:num>
  <w:num w:numId="12">
    <w:abstractNumId w:val="4"/>
  </w:num>
  <w:num w:numId="13">
    <w:abstractNumId w:val="15"/>
  </w:num>
  <w:num w:numId="14">
    <w:abstractNumId w:val="20"/>
  </w:num>
  <w:num w:numId="15">
    <w:abstractNumId w:val="2"/>
  </w:num>
  <w:num w:numId="16">
    <w:abstractNumId w:val="18"/>
  </w:num>
  <w:num w:numId="17">
    <w:abstractNumId w:val="24"/>
  </w:num>
  <w:num w:numId="18">
    <w:abstractNumId w:val="17"/>
  </w:num>
  <w:num w:numId="19">
    <w:abstractNumId w:val="11"/>
  </w:num>
  <w:num w:numId="20">
    <w:abstractNumId w:val="12"/>
  </w:num>
  <w:num w:numId="21">
    <w:abstractNumId w:val="21"/>
  </w:num>
  <w:num w:numId="22">
    <w:abstractNumId w:val="16"/>
  </w:num>
  <w:num w:numId="23">
    <w:abstractNumId w:val="5"/>
  </w:num>
  <w:num w:numId="24">
    <w:abstractNumId w:val="0"/>
  </w:num>
  <w:num w:numId="25">
    <w:abstractNumId w:val="9"/>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F9"/>
    <w:rsid w:val="00006CEE"/>
    <w:rsid w:val="00017010"/>
    <w:rsid w:val="00075C05"/>
    <w:rsid w:val="00084785"/>
    <w:rsid w:val="00085D89"/>
    <w:rsid w:val="000B7EC1"/>
    <w:rsid w:val="000C6316"/>
    <w:rsid w:val="000E0A40"/>
    <w:rsid w:val="000F338C"/>
    <w:rsid w:val="00101325"/>
    <w:rsid w:val="00106C40"/>
    <w:rsid w:val="00117055"/>
    <w:rsid w:val="00120C38"/>
    <w:rsid w:val="00130E20"/>
    <w:rsid w:val="001333D1"/>
    <w:rsid w:val="001424EE"/>
    <w:rsid w:val="00172EBB"/>
    <w:rsid w:val="00174A45"/>
    <w:rsid w:val="00175535"/>
    <w:rsid w:val="00192FBF"/>
    <w:rsid w:val="001967B2"/>
    <w:rsid w:val="001D5947"/>
    <w:rsid w:val="001D5E33"/>
    <w:rsid w:val="001E2D1A"/>
    <w:rsid w:val="0020194B"/>
    <w:rsid w:val="0020473A"/>
    <w:rsid w:val="0020540A"/>
    <w:rsid w:val="0021055F"/>
    <w:rsid w:val="0021484C"/>
    <w:rsid w:val="0021734A"/>
    <w:rsid w:val="00233D4D"/>
    <w:rsid w:val="002523C9"/>
    <w:rsid w:val="002540D6"/>
    <w:rsid w:val="00254315"/>
    <w:rsid w:val="002975D8"/>
    <w:rsid w:val="002A088E"/>
    <w:rsid w:val="002A5A08"/>
    <w:rsid w:val="002B028E"/>
    <w:rsid w:val="002B3447"/>
    <w:rsid w:val="002D17DF"/>
    <w:rsid w:val="002D1F4E"/>
    <w:rsid w:val="00327101"/>
    <w:rsid w:val="00331C8D"/>
    <w:rsid w:val="00335BD7"/>
    <w:rsid w:val="003452D3"/>
    <w:rsid w:val="0034639A"/>
    <w:rsid w:val="00347990"/>
    <w:rsid w:val="00380981"/>
    <w:rsid w:val="00391F0F"/>
    <w:rsid w:val="003A62C9"/>
    <w:rsid w:val="003A6841"/>
    <w:rsid w:val="003C1A29"/>
    <w:rsid w:val="003C2DCB"/>
    <w:rsid w:val="003D0545"/>
    <w:rsid w:val="003D389C"/>
    <w:rsid w:val="003E230C"/>
    <w:rsid w:val="003F6828"/>
    <w:rsid w:val="00405CF9"/>
    <w:rsid w:val="004231B5"/>
    <w:rsid w:val="004410BE"/>
    <w:rsid w:val="00451EEE"/>
    <w:rsid w:val="00454513"/>
    <w:rsid w:val="004642AE"/>
    <w:rsid w:val="00466B0A"/>
    <w:rsid w:val="004844EE"/>
    <w:rsid w:val="00486BB3"/>
    <w:rsid w:val="00494484"/>
    <w:rsid w:val="004B4CB7"/>
    <w:rsid w:val="004C697F"/>
    <w:rsid w:val="004D0F34"/>
    <w:rsid w:val="004D360C"/>
    <w:rsid w:val="004D5538"/>
    <w:rsid w:val="004E65CB"/>
    <w:rsid w:val="00540E33"/>
    <w:rsid w:val="0054577C"/>
    <w:rsid w:val="0056563F"/>
    <w:rsid w:val="00572C59"/>
    <w:rsid w:val="00575970"/>
    <w:rsid w:val="00577F25"/>
    <w:rsid w:val="0058435C"/>
    <w:rsid w:val="005B324E"/>
    <w:rsid w:val="005B4E71"/>
    <w:rsid w:val="005C3CC5"/>
    <w:rsid w:val="005D032A"/>
    <w:rsid w:val="005D19CB"/>
    <w:rsid w:val="005E4A28"/>
    <w:rsid w:val="005E63A6"/>
    <w:rsid w:val="00602987"/>
    <w:rsid w:val="00606374"/>
    <w:rsid w:val="00607430"/>
    <w:rsid w:val="00625625"/>
    <w:rsid w:val="00646FE5"/>
    <w:rsid w:val="00656447"/>
    <w:rsid w:val="006613D7"/>
    <w:rsid w:val="00662BFD"/>
    <w:rsid w:val="00674C56"/>
    <w:rsid w:val="006751BE"/>
    <w:rsid w:val="00684B48"/>
    <w:rsid w:val="006A257D"/>
    <w:rsid w:val="006A6065"/>
    <w:rsid w:val="006A6480"/>
    <w:rsid w:val="006E1D01"/>
    <w:rsid w:val="00725C60"/>
    <w:rsid w:val="00732D26"/>
    <w:rsid w:val="007430F7"/>
    <w:rsid w:val="00757913"/>
    <w:rsid w:val="00764677"/>
    <w:rsid w:val="00766890"/>
    <w:rsid w:val="00776DDC"/>
    <w:rsid w:val="0079698C"/>
    <w:rsid w:val="007A41C2"/>
    <w:rsid w:val="007B19FF"/>
    <w:rsid w:val="007C349A"/>
    <w:rsid w:val="007C4C87"/>
    <w:rsid w:val="007D352A"/>
    <w:rsid w:val="007E5FF7"/>
    <w:rsid w:val="007E698E"/>
    <w:rsid w:val="007F2033"/>
    <w:rsid w:val="007F36E6"/>
    <w:rsid w:val="008322D8"/>
    <w:rsid w:val="00840690"/>
    <w:rsid w:val="00856BDF"/>
    <w:rsid w:val="0087261C"/>
    <w:rsid w:val="008753B1"/>
    <w:rsid w:val="008811E4"/>
    <w:rsid w:val="008934B1"/>
    <w:rsid w:val="008A02B0"/>
    <w:rsid w:val="008D0BFF"/>
    <w:rsid w:val="008F11AB"/>
    <w:rsid w:val="00922108"/>
    <w:rsid w:val="009345FE"/>
    <w:rsid w:val="00953CAF"/>
    <w:rsid w:val="0096036C"/>
    <w:rsid w:val="0096224D"/>
    <w:rsid w:val="00975760"/>
    <w:rsid w:val="00996827"/>
    <w:rsid w:val="009A3C5D"/>
    <w:rsid w:val="009D78E5"/>
    <w:rsid w:val="009E36B2"/>
    <w:rsid w:val="009E5D18"/>
    <w:rsid w:val="009F44CF"/>
    <w:rsid w:val="009F4521"/>
    <w:rsid w:val="00A05723"/>
    <w:rsid w:val="00A25672"/>
    <w:rsid w:val="00A27891"/>
    <w:rsid w:val="00A42958"/>
    <w:rsid w:val="00A65B8E"/>
    <w:rsid w:val="00A7751D"/>
    <w:rsid w:val="00A8096A"/>
    <w:rsid w:val="00AB76F9"/>
    <w:rsid w:val="00AD6FAA"/>
    <w:rsid w:val="00AE6F6E"/>
    <w:rsid w:val="00AF1CD8"/>
    <w:rsid w:val="00B16BF7"/>
    <w:rsid w:val="00B17BDC"/>
    <w:rsid w:val="00B22F65"/>
    <w:rsid w:val="00B25082"/>
    <w:rsid w:val="00B318A1"/>
    <w:rsid w:val="00B406CF"/>
    <w:rsid w:val="00B42287"/>
    <w:rsid w:val="00B4518A"/>
    <w:rsid w:val="00B50D0D"/>
    <w:rsid w:val="00B56B10"/>
    <w:rsid w:val="00B624DA"/>
    <w:rsid w:val="00B6528E"/>
    <w:rsid w:val="00BB4354"/>
    <w:rsid w:val="00BB501B"/>
    <w:rsid w:val="00BC0EBF"/>
    <w:rsid w:val="00BC668D"/>
    <w:rsid w:val="00BC7C30"/>
    <w:rsid w:val="00BD77FE"/>
    <w:rsid w:val="00C04C92"/>
    <w:rsid w:val="00C12A63"/>
    <w:rsid w:val="00C14432"/>
    <w:rsid w:val="00C26183"/>
    <w:rsid w:val="00C50B25"/>
    <w:rsid w:val="00C525E3"/>
    <w:rsid w:val="00C62E88"/>
    <w:rsid w:val="00C726D5"/>
    <w:rsid w:val="00CB2721"/>
    <w:rsid w:val="00CB31B9"/>
    <w:rsid w:val="00CE209F"/>
    <w:rsid w:val="00CE5254"/>
    <w:rsid w:val="00CF3144"/>
    <w:rsid w:val="00CF31E2"/>
    <w:rsid w:val="00D05643"/>
    <w:rsid w:val="00D12BC4"/>
    <w:rsid w:val="00D204C9"/>
    <w:rsid w:val="00D449F0"/>
    <w:rsid w:val="00D63C70"/>
    <w:rsid w:val="00D77147"/>
    <w:rsid w:val="00D83AEC"/>
    <w:rsid w:val="00D86FE6"/>
    <w:rsid w:val="00D9081C"/>
    <w:rsid w:val="00DB24BB"/>
    <w:rsid w:val="00DC2962"/>
    <w:rsid w:val="00DD1D62"/>
    <w:rsid w:val="00DD5371"/>
    <w:rsid w:val="00DD7B68"/>
    <w:rsid w:val="00DE372D"/>
    <w:rsid w:val="00DE519A"/>
    <w:rsid w:val="00DE76A9"/>
    <w:rsid w:val="00DF1EA5"/>
    <w:rsid w:val="00E05612"/>
    <w:rsid w:val="00E2567D"/>
    <w:rsid w:val="00E326C4"/>
    <w:rsid w:val="00E72DDC"/>
    <w:rsid w:val="00E72F1F"/>
    <w:rsid w:val="00E832D6"/>
    <w:rsid w:val="00E86DC1"/>
    <w:rsid w:val="00E905DE"/>
    <w:rsid w:val="00E96956"/>
    <w:rsid w:val="00EC6688"/>
    <w:rsid w:val="00EC7675"/>
    <w:rsid w:val="00ED0CB3"/>
    <w:rsid w:val="00ED7463"/>
    <w:rsid w:val="00EE294A"/>
    <w:rsid w:val="00F03500"/>
    <w:rsid w:val="00F13746"/>
    <w:rsid w:val="00F24DBA"/>
    <w:rsid w:val="00F3318C"/>
    <w:rsid w:val="00F50FCD"/>
    <w:rsid w:val="00F62CB7"/>
    <w:rsid w:val="00F64697"/>
    <w:rsid w:val="00F66806"/>
    <w:rsid w:val="00F807D1"/>
    <w:rsid w:val="00F9216A"/>
    <w:rsid w:val="00F966A4"/>
    <w:rsid w:val="00FB09FB"/>
    <w:rsid w:val="00FD4A5D"/>
    <w:rsid w:val="00FF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C46B1AE-9AB7-471E-804F-36FC24BF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F9"/>
    <w:rPr>
      <w:rFonts w:ascii="Tahoma" w:hAnsi="Tahoma" w:cs="Tahoma"/>
      <w:sz w:val="16"/>
      <w:szCs w:val="16"/>
    </w:rPr>
  </w:style>
  <w:style w:type="character" w:customStyle="1" w:styleId="BalloonTextChar">
    <w:name w:val="Balloon Text Char"/>
    <w:basedOn w:val="DefaultParagraphFont"/>
    <w:link w:val="BalloonText"/>
    <w:uiPriority w:val="99"/>
    <w:semiHidden/>
    <w:rsid w:val="00AB76F9"/>
    <w:rPr>
      <w:rFonts w:ascii="Tahoma" w:hAnsi="Tahoma" w:cs="Tahoma"/>
      <w:sz w:val="16"/>
      <w:szCs w:val="16"/>
    </w:rPr>
  </w:style>
  <w:style w:type="paragraph" w:styleId="NoSpacing">
    <w:name w:val="No Spacing"/>
    <w:uiPriority w:val="1"/>
    <w:qFormat/>
    <w:rsid w:val="00451EEE"/>
  </w:style>
  <w:style w:type="character" w:styleId="CommentReference">
    <w:name w:val="annotation reference"/>
    <w:basedOn w:val="DefaultParagraphFont"/>
    <w:uiPriority w:val="99"/>
    <w:semiHidden/>
    <w:unhideWhenUsed/>
    <w:rsid w:val="002A5A08"/>
    <w:rPr>
      <w:sz w:val="16"/>
      <w:szCs w:val="16"/>
    </w:rPr>
  </w:style>
  <w:style w:type="paragraph" w:styleId="CommentText">
    <w:name w:val="annotation text"/>
    <w:basedOn w:val="Normal"/>
    <w:link w:val="CommentTextChar"/>
    <w:uiPriority w:val="99"/>
    <w:semiHidden/>
    <w:unhideWhenUsed/>
    <w:rsid w:val="002A5A08"/>
    <w:rPr>
      <w:sz w:val="20"/>
      <w:szCs w:val="20"/>
    </w:rPr>
  </w:style>
  <w:style w:type="character" w:customStyle="1" w:styleId="CommentTextChar">
    <w:name w:val="Comment Text Char"/>
    <w:basedOn w:val="DefaultParagraphFont"/>
    <w:link w:val="CommentText"/>
    <w:uiPriority w:val="99"/>
    <w:semiHidden/>
    <w:rsid w:val="002A5A08"/>
    <w:rPr>
      <w:sz w:val="20"/>
      <w:szCs w:val="20"/>
    </w:rPr>
  </w:style>
  <w:style w:type="paragraph" w:styleId="CommentSubject">
    <w:name w:val="annotation subject"/>
    <w:basedOn w:val="CommentText"/>
    <w:next w:val="CommentText"/>
    <w:link w:val="CommentSubjectChar"/>
    <w:uiPriority w:val="99"/>
    <w:semiHidden/>
    <w:unhideWhenUsed/>
    <w:rsid w:val="002A5A08"/>
    <w:rPr>
      <w:b/>
      <w:bCs/>
    </w:rPr>
  </w:style>
  <w:style w:type="character" w:customStyle="1" w:styleId="CommentSubjectChar">
    <w:name w:val="Comment Subject Char"/>
    <w:basedOn w:val="CommentTextChar"/>
    <w:link w:val="CommentSubject"/>
    <w:uiPriority w:val="99"/>
    <w:semiHidden/>
    <w:rsid w:val="002A5A08"/>
    <w:rPr>
      <w:b/>
      <w:bCs/>
      <w:sz w:val="20"/>
      <w:szCs w:val="20"/>
    </w:rPr>
  </w:style>
  <w:style w:type="paragraph" w:customStyle="1" w:styleId="Default">
    <w:name w:val="Default"/>
    <w:rsid w:val="004844EE"/>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017010"/>
  </w:style>
  <w:style w:type="paragraph" w:styleId="ListParagraph">
    <w:name w:val="List Paragraph"/>
    <w:basedOn w:val="Normal"/>
    <w:uiPriority w:val="34"/>
    <w:qFormat/>
    <w:rsid w:val="00C726D5"/>
    <w:pPr>
      <w:ind w:left="720"/>
    </w:pPr>
  </w:style>
  <w:style w:type="character" w:styleId="Hyperlink">
    <w:name w:val="Hyperlink"/>
    <w:basedOn w:val="DefaultParagraphFont"/>
    <w:uiPriority w:val="99"/>
    <w:unhideWhenUsed/>
    <w:rsid w:val="005D19CB"/>
    <w:rPr>
      <w:color w:val="0000FF" w:themeColor="hyperlink"/>
      <w:u w:val="single"/>
    </w:rPr>
  </w:style>
  <w:style w:type="paragraph" w:styleId="Header">
    <w:name w:val="header"/>
    <w:basedOn w:val="Normal"/>
    <w:link w:val="HeaderChar"/>
    <w:uiPriority w:val="99"/>
    <w:unhideWhenUsed/>
    <w:rsid w:val="005D19CB"/>
    <w:pPr>
      <w:tabs>
        <w:tab w:val="center" w:pos="4680"/>
        <w:tab w:val="right" w:pos="9360"/>
      </w:tabs>
    </w:pPr>
  </w:style>
  <w:style w:type="character" w:customStyle="1" w:styleId="HeaderChar">
    <w:name w:val="Header Char"/>
    <w:basedOn w:val="DefaultParagraphFont"/>
    <w:link w:val="Header"/>
    <w:uiPriority w:val="99"/>
    <w:rsid w:val="005D19CB"/>
  </w:style>
  <w:style w:type="paragraph" w:styleId="Footer">
    <w:name w:val="footer"/>
    <w:basedOn w:val="Normal"/>
    <w:link w:val="FooterChar"/>
    <w:uiPriority w:val="99"/>
    <w:unhideWhenUsed/>
    <w:rsid w:val="005D19CB"/>
    <w:pPr>
      <w:tabs>
        <w:tab w:val="center" w:pos="4680"/>
        <w:tab w:val="right" w:pos="9360"/>
      </w:tabs>
    </w:pPr>
  </w:style>
  <w:style w:type="character" w:customStyle="1" w:styleId="FooterChar">
    <w:name w:val="Footer Char"/>
    <w:basedOn w:val="DefaultParagraphFont"/>
    <w:link w:val="Footer"/>
    <w:uiPriority w:val="99"/>
    <w:rsid w:val="005D19CB"/>
  </w:style>
  <w:style w:type="paragraph" w:styleId="BodyText">
    <w:name w:val="Body Text"/>
    <w:basedOn w:val="Normal"/>
    <w:link w:val="BodyTextChar"/>
    <w:semiHidden/>
    <w:rsid w:val="0054577C"/>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4577C"/>
    <w:rPr>
      <w:rFonts w:ascii="Times New Roman" w:eastAsia="Times New Roman" w:hAnsi="Times New Roman" w:cs="Times New Roman"/>
      <w:sz w:val="24"/>
      <w:szCs w:val="24"/>
    </w:rPr>
  </w:style>
  <w:style w:type="paragraph" w:styleId="NormalWeb">
    <w:name w:val="Normal (Web)"/>
    <w:basedOn w:val="Normal"/>
    <w:uiPriority w:val="99"/>
    <w:unhideWhenUsed/>
    <w:rsid w:val="001D5E33"/>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CE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8590">
      <w:bodyDiv w:val="1"/>
      <w:marLeft w:val="0"/>
      <w:marRight w:val="0"/>
      <w:marTop w:val="0"/>
      <w:marBottom w:val="0"/>
      <w:divBdr>
        <w:top w:val="none" w:sz="0" w:space="0" w:color="auto"/>
        <w:left w:val="none" w:sz="0" w:space="0" w:color="auto"/>
        <w:bottom w:val="none" w:sz="0" w:space="0" w:color="auto"/>
        <w:right w:val="none" w:sz="0" w:space="0" w:color="auto"/>
      </w:divBdr>
    </w:div>
    <w:div w:id="398090146">
      <w:bodyDiv w:val="1"/>
      <w:marLeft w:val="0"/>
      <w:marRight w:val="0"/>
      <w:marTop w:val="0"/>
      <w:marBottom w:val="0"/>
      <w:divBdr>
        <w:top w:val="none" w:sz="0" w:space="0" w:color="auto"/>
        <w:left w:val="none" w:sz="0" w:space="0" w:color="auto"/>
        <w:bottom w:val="none" w:sz="0" w:space="0" w:color="auto"/>
        <w:right w:val="none" w:sz="0" w:space="0" w:color="auto"/>
      </w:divBdr>
    </w:div>
    <w:div w:id="408691949">
      <w:bodyDiv w:val="1"/>
      <w:marLeft w:val="0"/>
      <w:marRight w:val="0"/>
      <w:marTop w:val="0"/>
      <w:marBottom w:val="0"/>
      <w:divBdr>
        <w:top w:val="none" w:sz="0" w:space="0" w:color="auto"/>
        <w:left w:val="none" w:sz="0" w:space="0" w:color="auto"/>
        <w:bottom w:val="none" w:sz="0" w:space="0" w:color="auto"/>
        <w:right w:val="none" w:sz="0" w:space="0" w:color="auto"/>
      </w:divBdr>
    </w:div>
    <w:div w:id="590507612">
      <w:bodyDiv w:val="1"/>
      <w:marLeft w:val="0"/>
      <w:marRight w:val="0"/>
      <w:marTop w:val="0"/>
      <w:marBottom w:val="0"/>
      <w:divBdr>
        <w:top w:val="none" w:sz="0" w:space="0" w:color="auto"/>
        <w:left w:val="none" w:sz="0" w:space="0" w:color="auto"/>
        <w:bottom w:val="none" w:sz="0" w:space="0" w:color="auto"/>
        <w:right w:val="none" w:sz="0" w:space="0" w:color="auto"/>
      </w:divBdr>
    </w:div>
    <w:div w:id="672344709">
      <w:bodyDiv w:val="1"/>
      <w:marLeft w:val="0"/>
      <w:marRight w:val="0"/>
      <w:marTop w:val="0"/>
      <w:marBottom w:val="0"/>
      <w:divBdr>
        <w:top w:val="none" w:sz="0" w:space="0" w:color="auto"/>
        <w:left w:val="none" w:sz="0" w:space="0" w:color="auto"/>
        <w:bottom w:val="none" w:sz="0" w:space="0" w:color="auto"/>
        <w:right w:val="none" w:sz="0" w:space="0" w:color="auto"/>
      </w:divBdr>
    </w:div>
    <w:div w:id="733745356">
      <w:bodyDiv w:val="1"/>
      <w:marLeft w:val="0"/>
      <w:marRight w:val="0"/>
      <w:marTop w:val="0"/>
      <w:marBottom w:val="0"/>
      <w:divBdr>
        <w:top w:val="none" w:sz="0" w:space="0" w:color="auto"/>
        <w:left w:val="none" w:sz="0" w:space="0" w:color="auto"/>
        <w:bottom w:val="none" w:sz="0" w:space="0" w:color="auto"/>
        <w:right w:val="none" w:sz="0" w:space="0" w:color="auto"/>
      </w:divBdr>
    </w:div>
    <w:div w:id="759451282">
      <w:bodyDiv w:val="1"/>
      <w:marLeft w:val="0"/>
      <w:marRight w:val="0"/>
      <w:marTop w:val="0"/>
      <w:marBottom w:val="0"/>
      <w:divBdr>
        <w:top w:val="none" w:sz="0" w:space="0" w:color="auto"/>
        <w:left w:val="none" w:sz="0" w:space="0" w:color="auto"/>
        <w:bottom w:val="none" w:sz="0" w:space="0" w:color="auto"/>
        <w:right w:val="none" w:sz="0" w:space="0" w:color="auto"/>
      </w:divBdr>
    </w:div>
    <w:div w:id="1089037875">
      <w:bodyDiv w:val="1"/>
      <w:marLeft w:val="0"/>
      <w:marRight w:val="0"/>
      <w:marTop w:val="0"/>
      <w:marBottom w:val="0"/>
      <w:divBdr>
        <w:top w:val="none" w:sz="0" w:space="0" w:color="auto"/>
        <w:left w:val="none" w:sz="0" w:space="0" w:color="auto"/>
        <w:bottom w:val="none" w:sz="0" w:space="0" w:color="auto"/>
        <w:right w:val="none" w:sz="0" w:space="0" w:color="auto"/>
      </w:divBdr>
    </w:div>
    <w:div w:id="1469587329">
      <w:bodyDiv w:val="1"/>
      <w:marLeft w:val="0"/>
      <w:marRight w:val="0"/>
      <w:marTop w:val="0"/>
      <w:marBottom w:val="0"/>
      <w:divBdr>
        <w:top w:val="none" w:sz="0" w:space="0" w:color="auto"/>
        <w:left w:val="none" w:sz="0" w:space="0" w:color="auto"/>
        <w:bottom w:val="none" w:sz="0" w:space="0" w:color="auto"/>
        <w:right w:val="none" w:sz="0" w:space="0" w:color="auto"/>
      </w:divBdr>
    </w:div>
    <w:div w:id="1668553985">
      <w:bodyDiv w:val="1"/>
      <w:marLeft w:val="0"/>
      <w:marRight w:val="0"/>
      <w:marTop w:val="0"/>
      <w:marBottom w:val="0"/>
      <w:divBdr>
        <w:top w:val="none" w:sz="0" w:space="0" w:color="auto"/>
        <w:left w:val="none" w:sz="0" w:space="0" w:color="auto"/>
        <w:bottom w:val="none" w:sz="0" w:space="0" w:color="auto"/>
        <w:right w:val="none" w:sz="0" w:space="0" w:color="auto"/>
      </w:divBdr>
    </w:div>
    <w:div w:id="1716004938">
      <w:bodyDiv w:val="1"/>
      <w:marLeft w:val="0"/>
      <w:marRight w:val="0"/>
      <w:marTop w:val="0"/>
      <w:marBottom w:val="0"/>
      <w:divBdr>
        <w:top w:val="none" w:sz="0" w:space="0" w:color="auto"/>
        <w:left w:val="none" w:sz="0" w:space="0" w:color="auto"/>
        <w:bottom w:val="none" w:sz="0" w:space="0" w:color="auto"/>
        <w:right w:val="none" w:sz="0" w:space="0" w:color="auto"/>
      </w:divBdr>
    </w:div>
    <w:div w:id="1782415212">
      <w:bodyDiv w:val="1"/>
      <w:marLeft w:val="0"/>
      <w:marRight w:val="0"/>
      <w:marTop w:val="0"/>
      <w:marBottom w:val="0"/>
      <w:divBdr>
        <w:top w:val="none" w:sz="0" w:space="0" w:color="auto"/>
        <w:left w:val="none" w:sz="0" w:space="0" w:color="auto"/>
        <w:bottom w:val="none" w:sz="0" w:space="0" w:color="auto"/>
        <w:right w:val="none" w:sz="0" w:space="0" w:color="auto"/>
      </w:divBdr>
    </w:div>
    <w:div w:id="1817794272">
      <w:bodyDiv w:val="1"/>
      <w:marLeft w:val="0"/>
      <w:marRight w:val="0"/>
      <w:marTop w:val="0"/>
      <w:marBottom w:val="0"/>
      <w:divBdr>
        <w:top w:val="none" w:sz="0" w:space="0" w:color="auto"/>
        <w:left w:val="none" w:sz="0" w:space="0" w:color="auto"/>
        <w:bottom w:val="none" w:sz="0" w:space="0" w:color="auto"/>
        <w:right w:val="none" w:sz="0" w:space="0" w:color="auto"/>
      </w:divBdr>
    </w:div>
    <w:div w:id="1921282751">
      <w:bodyDiv w:val="1"/>
      <w:marLeft w:val="0"/>
      <w:marRight w:val="0"/>
      <w:marTop w:val="0"/>
      <w:marBottom w:val="0"/>
      <w:divBdr>
        <w:top w:val="none" w:sz="0" w:space="0" w:color="auto"/>
        <w:left w:val="none" w:sz="0" w:space="0" w:color="auto"/>
        <w:bottom w:val="none" w:sz="0" w:space="0" w:color="auto"/>
        <w:right w:val="none" w:sz="0" w:space="0" w:color="auto"/>
      </w:divBdr>
    </w:div>
    <w:div w:id="19828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voter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ck@MTVo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Ocean Conservancy</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dc:creator>
  <cp:lastModifiedBy>Rick Potts</cp:lastModifiedBy>
  <cp:revision>2</cp:revision>
  <cp:lastPrinted>2015-01-14T12:17:00Z</cp:lastPrinted>
  <dcterms:created xsi:type="dcterms:W3CDTF">2018-10-22T21:51:00Z</dcterms:created>
  <dcterms:modified xsi:type="dcterms:W3CDTF">2018-10-22T21:51:00Z</dcterms:modified>
</cp:coreProperties>
</file>